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DB05" w14:textId="77777777" w:rsidR="002F6E86" w:rsidRDefault="002F6E86" w:rsidP="002F6E86">
      <w:pPr>
        <w:spacing w:after="0" w:line="240" w:lineRule="auto"/>
        <w:ind w:left="720" w:hanging="450"/>
        <w:jc w:val="right"/>
        <w:rPr>
          <w:rFonts w:ascii="Arial" w:eastAsia="Arial" w:hAnsi="Arial" w:cs="Arial"/>
          <w:b/>
          <w:color w:val="000000" w:themeColor="text1"/>
          <w:sz w:val="22"/>
          <w:szCs w:val="22"/>
        </w:rPr>
      </w:pPr>
      <w:r w:rsidRPr="2D08F6E7">
        <w:rPr>
          <w:rFonts w:ascii="Arial" w:eastAsia="Arial" w:hAnsi="Arial" w:cs="Arial"/>
          <w:b/>
          <w:color w:val="000000" w:themeColor="text1"/>
          <w:sz w:val="22"/>
          <w:szCs w:val="22"/>
        </w:rPr>
        <w:t>GRANT OPPORTUNITY</w:t>
      </w:r>
    </w:p>
    <w:p w14:paraId="6F44C5E2" w14:textId="6967E978" w:rsidR="48647467" w:rsidRDefault="009F57C3" w:rsidP="002F6E86">
      <w:pPr>
        <w:spacing w:after="0" w:line="240" w:lineRule="auto"/>
        <w:ind w:left="720" w:hanging="450"/>
        <w:jc w:val="right"/>
        <w:rPr>
          <w:rFonts w:ascii="Arial" w:eastAsia="Arial" w:hAnsi="Arial" w:cs="Arial"/>
          <w:b/>
          <w:color w:val="000000" w:themeColor="text1"/>
          <w:sz w:val="22"/>
          <w:szCs w:val="22"/>
        </w:rPr>
      </w:pPr>
      <w:r>
        <w:rPr>
          <w:noProof/>
        </w:rPr>
        <w:drawing>
          <wp:anchor distT="0" distB="0" distL="114300" distR="114300" simplePos="0" relativeHeight="251658240" behindDoc="0" locked="0" layoutInCell="1" allowOverlap="1" wp14:anchorId="52747EDA" wp14:editId="3D99FE97">
            <wp:simplePos x="5286375" y="1076325"/>
            <wp:positionH relativeFrom="margin">
              <wp:align>left</wp:align>
            </wp:positionH>
            <wp:positionV relativeFrom="margin">
              <wp:align>top</wp:align>
            </wp:positionV>
            <wp:extent cx="1847850" cy="476250"/>
            <wp:effectExtent l="0" t="0" r="0" b="0"/>
            <wp:wrapSquare wrapText="bothSides"/>
            <wp:docPr id="2013753540" name="drawing" title="A logo with blue and yellow letters&#10;&#10;AI-generated content may be incorrect.">
              <a:extLst xmlns:a="http://schemas.openxmlformats.org/drawingml/2006/main">
                <a:ext uri="{FF2B5EF4-FFF2-40B4-BE49-F238E27FC236}">
                  <a16:creationId xmlns:a16="http://schemas.microsoft.com/office/drawing/2014/main" id="{509324CD-6B1D-476C-8729-DD0007997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3947" name="Picture 23713947"/>
                    <pic:cNvPicPr/>
                  </pic:nvPicPr>
                  <pic:blipFill>
                    <a:blip r:embed="rId10">
                      <a:extLst>
                        <a:ext uri="{28A0092B-C50C-407E-A947-70E740481C1C}">
                          <a14:useLocalDpi xmlns:a14="http://schemas.microsoft.com/office/drawing/2010/main" val="0"/>
                        </a:ext>
                      </a:extLst>
                    </a:blip>
                    <a:stretch>
                      <a:fillRect/>
                    </a:stretch>
                  </pic:blipFill>
                  <pic:spPr>
                    <a:xfrm>
                      <a:off x="0" y="0"/>
                      <a:ext cx="1847850" cy="476250"/>
                    </a:xfrm>
                    <a:prstGeom prst="rect">
                      <a:avLst/>
                    </a:prstGeom>
                  </pic:spPr>
                </pic:pic>
              </a:graphicData>
            </a:graphic>
          </wp:anchor>
        </w:drawing>
      </w:r>
    </w:p>
    <w:p w14:paraId="0A4425ED" w14:textId="6514B59A" w:rsidR="48647467" w:rsidRDefault="48647467" w:rsidP="002F6E86">
      <w:pPr>
        <w:spacing w:after="0" w:line="240" w:lineRule="auto"/>
        <w:ind w:left="720" w:hanging="450"/>
        <w:jc w:val="right"/>
        <w:rPr>
          <w:rFonts w:ascii="Arial" w:eastAsia="Arial" w:hAnsi="Arial" w:cs="Arial"/>
          <w:b/>
          <w:bCs/>
          <w:color w:val="000000" w:themeColor="text1"/>
          <w:sz w:val="22"/>
          <w:szCs w:val="22"/>
        </w:rPr>
      </w:pPr>
    </w:p>
    <w:p w14:paraId="1DAB80B0" w14:textId="77777777" w:rsidR="48647467" w:rsidRDefault="48647467" w:rsidP="002F6E86">
      <w:pPr>
        <w:spacing w:after="0" w:line="240" w:lineRule="auto"/>
        <w:ind w:left="720" w:hanging="450"/>
        <w:jc w:val="right"/>
        <w:rPr>
          <w:rFonts w:ascii="Arial" w:eastAsia="Arial" w:hAnsi="Arial" w:cs="Arial"/>
          <w:sz w:val="22"/>
          <w:szCs w:val="22"/>
        </w:rPr>
      </w:pPr>
    </w:p>
    <w:p w14:paraId="3BA3C120" w14:textId="1D696FC3" w:rsidR="7627B033" w:rsidRDefault="7627B033" w:rsidP="1BED92CD">
      <w:pPr>
        <w:spacing w:after="0" w:line="240" w:lineRule="auto"/>
        <w:jc w:val="right"/>
        <w:rPr>
          <w:rFonts w:ascii="Arial" w:eastAsia="Arial" w:hAnsi="Arial" w:cs="Arial"/>
          <w:b/>
          <w:bCs/>
          <w:color w:val="000000" w:themeColor="text1"/>
          <w:sz w:val="22"/>
          <w:szCs w:val="22"/>
        </w:rPr>
      </w:pPr>
      <w:r w:rsidRPr="1BED92CD">
        <w:rPr>
          <w:rFonts w:ascii="Arial" w:eastAsia="Arial" w:hAnsi="Arial" w:cs="Arial"/>
          <w:b/>
          <w:bCs/>
          <w:color w:val="000000" w:themeColor="text1"/>
          <w:sz w:val="22"/>
          <w:szCs w:val="22"/>
        </w:rPr>
        <w:t>Collaboration &amp; Innovation</w:t>
      </w:r>
    </w:p>
    <w:p w14:paraId="7D23D7F5" w14:textId="195D88CE" w:rsidR="006D704F" w:rsidRPr="00760FE6" w:rsidRDefault="7627B033" w:rsidP="1BED92CD">
      <w:pPr>
        <w:spacing w:after="0" w:line="240" w:lineRule="auto"/>
        <w:jc w:val="right"/>
        <w:rPr>
          <w:rFonts w:ascii="Arial" w:eastAsia="Arial" w:hAnsi="Arial" w:cs="Arial"/>
          <w:i/>
          <w:iCs/>
          <w:color w:val="000000" w:themeColor="text1"/>
          <w:sz w:val="22"/>
          <w:szCs w:val="22"/>
        </w:rPr>
      </w:pPr>
      <w:r w:rsidRPr="1BED92CD">
        <w:rPr>
          <w:rFonts w:ascii="Arial" w:eastAsia="Arial" w:hAnsi="Arial" w:cs="Arial"/>
          <w:i/>
          <w:iCs/>
          <w:color w:val="000000" w:themeColor="text1"/>
          <w:sz w:val="22"/>
          <w:szCs w:val="22"/>
        </w:rPr>
        <w:t>Investing in Strategic Networks and Approaches that Tackle Complex Challenges</w:t>
      </w:r>
    </w:p>
    <w:p w14:paraId="42E02809" w14:textId="3135991E" w:rsidR="006D704F" w:rsidRPr="00760FE6" w:rsidRDefault="7627B033" w:rsidP="1BED92CD">
      <w:pPr>
        <w:spacing w:after="0" w:line="240" w:lineRule="auto"/>
        <w:jc w:val="right"/>
        <w:rPr>
          <w:rFonts w:ascii="Arial" w:eastAsia="Arial" w:hAnsi="Arial" w:cs="Arial"/>
          <w:color w:val="000000" w:themeColor="text1"/>
          <w:sz w:val="22"/>
          <w:szCs w:val="22"/>
        </w:rPr>
      </w:pPr>
      <w:bookmarkStart w:id="0" w:name="_Int_Teh9BGlG"/>
      <w:r w:rsidRPr="256448D1">
        <w:rPr>
          <w:rFonts w:ascii="Arial" w:eastAsia="Arial" w:hAnsi="Arial" w:cs="Arial"/>
          <w:i/>
          <w:iCs/>
          <w:color w:val="000000" w:themeColor="text1"/>
          <w:sz w:val="22"/>
          <w:szCs w:val="22"/>
        </w:rPr>
        <w:t>Open from April 20 to May 18, 2026</w:t>
      </w:r>
      <w:bookmarkEnd w:id="0"/>
      <w:r w:rsidR="00D77AA4">
        <w:rPr>
          <w:rFonts w:ascii="Arial" w:eastAsia="Arial" w:hAnsi="Arial" w:cs="Arial"/>
          <w:i/>
          <w:iCs/>
          <w:color w:val="000000" w:themeColor="text1"/>
          <w:sz w:val="22"/>
          <w:szCs w:val="22"/>
        </w:rPr>
        <w:t xml:space="preserve"> at 5PM EST</w:t>
      </w:r>
    </w:p>
    <w:p w14:paraId="7F3037B8" w14:textId="2C0BC6A8" w:rsidR="006D704F" w:rsidRPr="00760FE6" w:rsidRDefault="006D704F" w:rsidP="1BED92CD">
      <w:pPr>
        <w:spacing w:after="0" w:line="240" w:lineRule="auto"/>
        <w:rPr>
          <w:rFonts w:ascii="Arial" w:eastAsia="Arial" w:hAnsi="Arial" w:cs="Arial"/>
          <w:sz w:val="22"/>
          <w:szCs w:val="22"/>
        </w:rPr>
      </w:pPr>
    </w:p>
    <w:p w14:paraId="371A315E" w14:textId="6D0156EF" w:rsidR="1BED92CD" w:rsidRDefault="67222981" w:rsidP="1BED92CD">
      <w:pPr>
        <w:spacing w:after="0" w:line="240" w:lineRule="auto"/>
        <w:rPr>
          <w:rFonts w:ascii="Arial" w:eastAsia="Arial" w:hAnsi="Arial" w:cs="Arial"/>
          <w:sz w:val="22"/>
          <w:szCs w:val="22"/>
        </w:rPr>
      </w:pPr>
      <w:r w:rsidRPr="5B3E3EE1">
        <w:rPr>
          <w:rFonts w:ascii="Arial" w:eastAsia="Arial" w:hAnsi="Arial" w:cs="Arial"/>
          <w:b/>
          <w:sz w:val="28"/>
          <w:szCs w:val="28"/>
        </w:rPr>
        <w:t xml:space="preserve">What </w:t>
      </w:r>
      <w:r w:rsidR="72CB8277" w:rsidRPr="5B3E3EE1">
        <w:rPr>
          <w:rFonts w:ascii="Arial" w:eastAsia="Arial" w:hAnsi="Arial" w:cs="Arial"/>
          <w:b/>
          <w:sz w:val="28"/>
          <w:szCs w:val="28"/>
        </w:rPr>
        <w:t>We</w:t>
      </w:r>
      <w:r w:rsidRPr="5B3E3EE1">
        <w:rPr>
          <w:rFonts w:ascii="Arial" w:eastAsia="Arial" w:hAnsi="Arial" w:cs="Arial"/>
          <w:b/>
          <w:sz w:val="28"/>
          <w:szCs w:val="28"/>
        </w:rPr>
        <w:t xml:space="preserve"> are </w:t>
      </w:r>
      <w:r w:rsidR="72CB8277" w:rsidRPr="5B3E3EE1">
        <w:rPr>
          <w:rFonts w:ascii="Arial" w:eastAsia="Arial" w:hAnsi="Arial" w:cs="Arial"/>
          <w:b/>
          <w:sz w:val="28"/>
          <w:szCs w:val="28"/>
        </w:rPr>
        <w:t>F</w:t>
      </w:r>
      <w:r w:rsidRPr="5B3E3EE1">
        <w:rPr>
          <w:rFonts w:ascii="Arial" w:eastAsia="Arial" w:hAnsi="Arial" w:cs="Arial"/>
          <w:b/>
          <w:sz w:val="28"/>
          <w:szCs w:val="28"/>
        </w:rPr>
        <w:t>unding</w:t>
      </w:r>
      <w:r w:rsidRPr="508DAB0C">
        <w:rPr>
          <w:rFonts w:ascii="Arial" w:eastAsia="Arial" w:hAnsi="Arial" w:cs="Arial"/>
          <w:b/>
          <w:sz w:val="32"/>
          <w:szCs w:val="32"/>
        </w:rPr>
        <w:t xml:space="preserve"> </w:t>
      </w:r>
      <w:r w:rsidR="334E4325">
        <w:br/>
      </w:r>
      <w:r w:rsidR="334E4325" w:rsidRPr="75A70BF9">
        <w:rPr>
          <w:rFonts w:ascii="Arial" w:eastAsia="Arial" w:hAnsi="Arial" w:cs="Arial"/>
          <w:sz w:val="22"/>
          <w:szCs w:val="22"/>
        </w:rPr>
        <w:t xml:space="preserve">People and organizations in Western North Carolina have a long tradition of working together to improve community health, wellbeing, </w:t>
      </w:r>
      <w:bookmarkStart w:id="1" w:name="_Int_cG64spi8"/>
      <w:r w:rsidR="334E4325" w:rsidRPr="75A70BF9">
        <w:rPr>
          <w:rFonts w:ascii="Arial" w:eastAsia="Arial" w:hAnsi="Arial" w:cs="Arial"/>
          <w:sz w:val="22"/>
          <w:szCs w:val="22"/>
        </w:rPr>
        <w:t>opportunity</w:t>
      </w:r>
      <w:bookmarkEnd w:id="1"/>
      <w:r w:rsidR="334E4325" w:rsidRPr="75A70BF9">
        <w:rPr>
          <w:rFonts w:ascii="Arial" w:eastAsia="Arial" w:hAnsi="Arial" w:cs="Arial"/>
          <w:sz w:val="22"/>
          <w:szCs w:val="22"/>
        </w:rPr>
        <w:t xml:space="preserve"> and access. This grant will support collaborations spanning organizations, sectors and geographic locations to plan, pilot and scale breakthrough solutions to complex community challenges in Western North Carolina.</w:t>
      </w:r>
      <w:r w:rsidR="4486301D" w:rsidRPr="75A70BF9">
        <w:rPr>
          <w:rFonts w:ascii="Arial" w:eastAsia="Arial" w:hAnsi="Arial" w:cs="Arial"/>
          <w:sz w:val="22"/>
          <w:szCs w:val="22"/>
        </w:rPr>
        <w:t xml:space="preserve"> </w:t>
      </w:r>
    </w:p>
    <w:p w14:paraId="732461B6" w14:textId="77777777" w:rsidR="005130CF" w:rsidRDefault="005130CF" w:rsidP="1BED92CD">
      <w:pPr>
        <w:spacing w:after="0" w:line="240" w:lineRule="auto"/>
        <w:rPr>
          <w:rFonts w:ascii="Arial" w:eastAsia="Arial" w:hAnsi="Arial" w:cs="Arial"/>
          <w:sz w:val="22"/>
          <w:szCs w:val="22"/>
        </w:rPr>
      </w:pPr>
    </w:p>
    <w:p w14:paraId="274E11D8" w14:textId="3169E182" w:rsidR="798DDB17" w:rsidRDefault="798DDB17" w:rsidP="2D08F6E7">
      <w:pPr>
        <w:spacing w:after="0" w:line="240" w:lineRule="auto"/>
        <w:rPr>
          <w:rFonts w:ascii="Arial" w:eastAsia="Arial" w:hAnsi="Arial" w:cs="Arial"/>
          <w:sz w:val="22"/>
          <w:szCs w:val="22"/>
        </w:rPr>
      </w:pPr>
      <w:r w:rsidRPr="75A70BF9">
        <w:rPr>
          <w:rFonts w:ascii="Arial" w:eastAsia="Arial" w:hAnsi="Arial" w:cs="Arial"/>
          <w:sz w:val="22"/>
          <w:szCs w:val="22"/>
        </w:rPr>
        <w:t xml:space="preserve">Community-led collaboration and innovation are inherently complex </w:t>
      </w:r>
      <w:r w:rsidR="00FE95C1" w:rsidRPr="75A70BF9">
        <w:rPr>
          <w:rFonts w:ascii="Arial" w:eastAsia="Arial" w:hAnsi="Arial" w:cs="Arial"/>
          <w:sz w:val="22"/>
          <w:szCs w:val="22"/>
        </w:rPr>
        <w:t xml:space="preserve">processes </w:t>
      </w:r>
      <w:r w:rsidR="35AFE9C2" w:rsidRPr="75A70BF9">
        <w:rPr>
          <w:rFonts w:ascii="Arial" w:eastAsia="Arial" w:hAnsi="Arial" w:cs="Arial"/>
          <w:sz w:val="22"/>
          <w:szCs w:val="22"/>
        </w:rPr>
        <w:t xml:space="preserve">that defy </w:t>
      </w:r>
      <w:r w:rsidR="63B72FAF" w:rsidRPr="75A70BF9">
        <w:rPr>
          <w:rFonts w:ascii="Arial" w:eastAsia="Arial" w:hAnsi="Arial" w:cs="Arial"/>
          <w:sz w:val="22"/>
          <w:szCs w:val="22"/>
        </w:rPr>
        <w:t>simple definitions</w:t>
      </w:r>
      <w:r w:rsidRPr="75A70BF9">
        <w:rPr>
          <w:rFonts w:ascii="Arial" w:eastAsia="Arial" w:hAnsi="Arial" w:cs="Arial"/>
          <w:sz w:val="22"/>
          <w:szCs w:val="22"/>
        </w:rPr>
        <w:t>. For the purposes of this grant opportunity, Dogwood Health Trust is using the following working definitions:</w:t>
      </w:r>
    </w:p>
    <w:p w14:paraId="7703EB3A" w14:textId="16634AF9" w:rsidR="798DDB17" w:rsidRDefault="798DDB17" w:rsidP="2D08F6E7">
      <w:pPr>
        <w:spacing w:after="0" w:line="240" w:lineRule="auto"/>
        <w:rPr>
          <w:rFonts w:ascii="Arial" w:eastAsia="Arial" w:hAnsi="Arial" w:cs="Arial"/>
          <w:sz w:val="22"/>
          <w:szCs w:val="22"/>
        </w:rPr>
      </w:pPr>
      <w:r w:rsidRPr="75A70BF9">
        <w:rPr>
          <w:rFonts w:ascii="Arial" w:eastAsia="Arial" w:hAnsi="Arial" w:cs="Arial"/>
          <w:sz w:val="22"/>
          <w:szCs w:val="22"/>
        </w:rPr>
        <w:t xml:space="preserve"> </w:t>
      </w:r>
    </w:p>
    <w:p w14:paraId="45AB7A71" w14:textId="59BF2AB3" w:rsidR="798DDB17" w:rsidRDefault="798DDB17" w:rsidP="2D08F6E7">
      <w:pPr>
        <w:spacing w:after="0" w:line="240" w:lineRule="auto"/>
        <w:ind w:left="720"/>
        <w:rPr>
          <w:rFonts w:ascii="Arial" w:eastAsia="Arial" w:hAnsi="Arial" w:cs="Arial"/>
          <w:sz w:val="22"/>
          <w:szCs w:val="22"/>
        </w:rPr>
      </w:pPr>
      <w:r w:rsidRPr="41AD0080">
        <w:rPr>
          <w:rFonts w:ascii="Arial" w:eastAsia="Arial" w:hAnsi="Arial" w:cs="Arial"/>
          <w:sz w:val="22"/>
          <w:szCs w:val="22"/>
          <w:u w:val="single"/>
        </w:rPr>
        <w:t>Collaboration</w:t>
      </w:r>
      <w:r w:rsidRPr="75A70BF9">
        <w:rPr>
          <w:rFonts w:ascii="Arial" w:eastAsia="Arial" w:hAnsi="Arial" w:cs="Arial"/>
          <w:sz w:val="22"/>
          <w:szCs w:val="22"/>
        </w:rPr>
        <w:t xml:space="preserve"> is a process of multiple organizations sharing responsibility, resources, and decision</w:t>
      </w:r>
      <w:r w:rsidR="005130CF">
        <w:rPr>
          <w:rFonts w:ascii="Arial" w:eastAsia="Arial" w:hAnsi="Arial" w:cs="Arial"/>
          <w:sz w:val="22"/>
          <w:szCs w:val="22"/>
        </w:rPr>
        <w:t>-</w:t>
      </w:r>
      <w:r w:rsidRPr="75A70BF9">
        <w:rPr>
          <w:rFonts w:ascii="Arial" w:eastAsia="Arial" w:hAnsi="Arial" w:cs="Arial"/>
          <w:sz w:val="22"/>
          <w:szCs w:val="22"/>
        </w:rPr>
        <w:t>making to address complex place-based challenges that no single organization can solve alone.</w:t>
      </w:r>
    </w:p>
    <w:p w14:paraId="749EEAB7" w14:textId="70773ADC" w:rsidR="798DDB17" w:rsidRDefault="798DDB17" w:rsidP="2D08F6E7">
      <w:pPr>
        <w:spacing w:after="0" w:line="240" w:lineRule="auto"/>
        <w:rPr>
          <w:rFonts w:ascii="Arial" w:eastAsia="Arial" w:hAnsi="Arial" w:cs="Arial"/>
          <w:sz w:val="22"/>
          <w:szCs w:val="22"/>
        </w:rPr>
      </w:pPr>
      <w:r w:rsidRPr="75A70BF9">
        <w:rPr>
          <w:rFonts w:ascii="Arial" w:eastAsia="Arial" w:hAnsi="Arial" w:cs="Arial"/>
          <w:sz w:val="22"/>
          <w:szCs w:val="22"/>
        </w:rPr>
        <w:t xml:space="preserve"> </w:t>
      </w:r>
    </w:p>
    <w:p w14:paraId="398396C5" w14:textId="1BB37218" w:rsidR="798DDB17" w:rsidRDefault="798DDB17" w:rsidP="2D08F6E7">
      <w:pPr>
        <w:spacing w:after="0" w:line="240" w:lineRule="auto"/>
        <w:ind w:left="720"/>
        <w:rPr>
          <w:rFonts w:ascii="Arial" w:eastAsia="Arial" w:hAnsi="Arial" w:cs="Arial"/>
          <w:sz w:val="22"/>
          <w:szCs w:val="22"/>
        </w:rPr>
      </w:pPr>
      <w:r w:rsidRPr="75A70BF9">
        <w:rPr>
          <w:rFonts w:ascii="Arial" w:eastAsia="Arial" w:hAnsi="Arial" w:cs="Arial"/>
          <w:sz w:val="22"/>
          <w:szCs w:val="22"/>
        </w:rPr>
        <w:t xml:space="preserve">Collaboration </w:t>
      </w:r>
      <w:r w:rsidR="65C8021B" w:rsidRPr="45FCC9B1">
        <w:rPr>
          <w:rFonts w:ascii="Arial" w:eastAsia="Arial" w:hAnsi="Arial" w:cs="Arial"/>
          <w:sz w:val="22"/>
          <w:szCs w:val="22"/>
        </w:rPr>
        <w:t>often features</w:t>
      </w:r>
      <w:r w:rsidR="32FFE7E8" w:rsidRPr="2D08F6E7">
        <w:rPr>
          <w:rFonts w:ascii="Arial" w:eastAsia="Arial" w:hAnsi="Arial" w:cs="Arial"/>
          <w:sz w:val="22"/>
          <w:szCs w:val="22"/>
        </w:rPr>
        <w:t xml:space="preserve"> some or all of the following</w:t>
      </w:r>
      <w:r w:rsidRPr="75A70BF9">
        <w:rPr>
          <w:rFonts w:ascii="Arial" w:eastAsia="Arial" w:hAnsi="Arial" w:cs="Arial"/>
          <w:sz w:val="22"/>
          <w:szCs w:val="22"/>
        </w:rPr>
        <w:t>:</w:t>
      </w:r>
      <w:r w:rsidR="005130CF">
        <w:rPr>
          <w:rFonts w:ascii="Arial" w:eastAsia="Arial" w:hAnsi="Arial" w:cs="Arial"/>
          <w:sz w:val="22"/>
          <w:szCs w:val="22"/>
        </w:rPr>
        <w:br/>
      </w:r>
    </w:p>
    <w:p w14:paraId="22037804" w14:textId="77777777" w:rsidR="798DDB17" w:rsidRDefault="3B968713" w:rsidP="005130CF">
      <w:pPr>
        <w:pStyle w:val="ListParagraph"/>
        <w:numPr>
          <w:ilvl w:val="0"/>
          <w:numId w:val="2"/>
        </w:numPr>
        <w:spacing w:after="0" w:line="240" w:lineRule="auto"/>
        <w:ind w:left="1350"/>
        <w:rPr>
          <w:rFonts w:ascii="Arial" w:eastAsia="Arial" w:hAnsi="Arial" w:cs="Arial"/>
          <w:sz w:val="22"/>
          <w:szCs w:val="22"/>
        </w:rPr>
      </w:pPr>
      <w:r w:rsidRPr="667188FE">
        <w:rPr>
          <w:rFonts w:ascii="Arial" w:eastAsia="Arial" w:hAnsi="Arial" w:cs="Arial"/>
          <w:sz w:val="22"/>
          <w:szCs w:val="22"/>
        </w:rPr>
        <w:t xml:space="preserve">Multistakeholder </w:t>
      </w:r>
      <w:r w:rsidRPr="2FC1DCEA">
        <w:rPr>
          <w:rFonts w:ascii="Arial" w:eastAsia="Arial" w:hAnsi="Arial" w:cs="Arial"/>
          <w:sz w:val="22"/>
          <w:szCs w:val="22"/>
        </w:rPr>
        <w:t xml:space="preserve">and/or </w:t>
      </w:r>
      <w:r w:rsidRPr="4DCDEE2C">
        <w:rPr>
          <w:rFonts w:ascii="Arial" w:eastAsia="Arial" w:hAnsi="Arial" w:cs="Arial"/>
          <w:sz w:val="22"/>
          <w:szCs w:val="22"/>
        </w:rPr>
        <w:t>c</w:t>
      </w:r>
      <w:r w:rsidR="798DDB17" w:rsidRPr="4DCDEE2C">
        <w:rPr>
          <w:rFonts w:ascii="Arial" w:eastAsia="Arial" w:hAnsi="Arial" w:cs="Arial"/>
          <w:sz w:val="22"/>
          <w:szCs w:val="22"/>
        </w:rPr>
        <w:t>ross</w:t>
      </w:r>
      <w:r w:rsidR="798DDB17" w:rsidRPr="75A70BF9">
        <w:rPr>
          <w:rFonts w:ascii="Arial" w:eastAsia="Arial" w:hAnsi="Arial" w:cs="Arial"/>
          <w:sz w:val="22"/>
          <w:szCs w:val="22"/>
        </w:rPr>
        <w:t>-sector engagement and coordination</w:t>
      </w:r>
    </w:p>
    <w:p w14:paraId="2DB17A23" w14:textId="28B18F2F" w:rsidR="798DDB17" w:rsidRDefault="135EC31B" w:rsidP="2D08F6E7">
      <w:pPr>
        <w:pStyle w:val="ListParagraph"/>
        <w:numPr>
          <w:ilvl w:val="1"/>
          <w:numId w:val="2"/>
        </w:numPr>
        <w:spacing w:after="0" w:line="240" w:lineRule="auto"/>
        <w:rPr>
          <w:rFonts w:ascii="Arial" w:eastAsia="Arial" w:hAnsi="Arial" w:cs="Arial"/>
          <w:sz w:val="22"/>
          <w:szCs w:val="22"/>
        </w:rPr>
      </w:pPr>
      <w:r w:rsidRPr="2B670104">
        <w:rPr>
          <w:rFonts w:ascii="Arial" w:eastAsia="Arial" w:hAnsi="Arial" w:cs="Arial"/>
          <w:sz w:val="22"/>
          <w:szCs w:val="22"/>
        </w:rPr>
        <w:t>Public, nonprofit, private and community partners working together toward common goals</w:t>
      </w:r>
    </w:p>
    <w:p w14:paraId="0168E113" w14:textId="77777777" w:rsidR="798DDB17" w:rsidRDefault="798DDB17" w:rsidP="005130CF">
      <w:pPr>
        <w:pStyle w:val="ListParagraph"/>
        <w:numPr>
          <w:ilvl w:val="0"/>
          <w:numId w:val="2"/>
        </w:numPr>
        <w:spacing w:after="0" w:line="240" w:lineRule="auto"/>
        <w:ind w:left="1350"/>
        <w:rPr>
          <w:rFonts w:ascii="Arial" w:eastAsia="Arial" w:hAnsi="Arial" w:cs="Arial"/>
          <w:sz w:val="22"/>
          <w:szCs w:val="22"/>
        </w:rPr>
      </w:pPr>
      <w:r w:rsidRPr="75A70BF9">
        <w:rPr>
          <w:rFonts w:ascii="Arial" w:eastAsia="Arial" w:hAnsi="Arial" w:cs="Arial"/>
          <w:sz w:val="22"/>
          <w:szCs w:val="22"/>
        </w:rPr>
        <w:t>Trust and long-term commitment</w:t>
      </w:r>
    </w:p>
    <w:p w14:paraId="1CD98F71" w14:textId="49529D49" w:rsidR="798DDB17" w:rsidRDefault="798DDB17" w:rsidP="2D08F6E7">
      <w:pPr>
        <w:pStyle w:val="ListParagraph"/>
        <w:numPr>
          <w:ilvl w:val="1"/>
          <w:numId w:val="2"/>
        </w:numPr>
        <w:spacing w:after="0" w:line="240" w:lineRule="auto"/>
        <w:rPr>
          <w:rFonts w:ascii="Arial" w:eastAsia="Arial" w:hAnsi="Arial" w:cs="Arial"/>
          <w:sz w:val="22"/>
          <w:szCs w:val="22"/>
        </w:rPr>
      </w:pPr>
      <w:r w:rsidRPr="75A70BF9">
        <w:rPr>
          <w:rFonts w:ascii="Arial" w:eastAsia="Arial" w:hAnsi="Arial" w:cs="Arial"/>
          <w:sz w:val="22"/>
          <w:szCs w:val="22"/>
        </w:rPr>
        <w:t>Strong ties between leaders and organizations</w:t>
      </w:r>
    </w:p>
    <w:p w14:paraId="4A3403A7" w14:textId="77777777" w:rsidR="798DDB17" w:rsidRDefault="798DDB17" w:rsidP="005130CF">
      <w:pPr>
        <w:pStyle w:val="ListParagraph"/>
        <w:numPr>
          <w:ilvl w:val="0"/>
          <w:numId w:val="2"/>
        </w:numPr>
        <w:spacing w:after="0" w:line="240" w:lineRule="auto"/>
        <w:ind w:left="1350"/>
        <w:rPr>
          <w:rFonts w:ascii="Arial" w:eastAsia="Arial" w:hAnsi="Arial" w:cs="Arial"/>
          <w:sz w:val="22"/>
          <w:szCs w:val="22"/>
        </w:rPr>
      </w:pPr>
      <w:r w:rsidRPr="75A70BF9">
        <w:rPr>
          <w:rFonts w:ascii="Arial" w:eastAsia="Arial" w:hAnsi="Arial" w:cs="Arial"/>
          <w:sz w:val="22"/>
          <w:szCs w:val="22"/>
        </w:rPr>
        <w:t>Shared governance structure</w:t>
      </w:r>
    </w:p>
    <w:p w14:paraId="0E0DCD4A" w14:textId="5155AF56" w:rsidR="798DDB17" w:rsidRDefault="135EC31B" w:rsidP="2D08F6E7">
      <w:pPr>
        <w:pStyle w:val="ListParagraph"/>
        <w:numPr>
          <w:ilvl w:val="1"/>
          <w:numId w:val="2"/>
        </w:numPr>
        <w:spacing w:after="0" w:line="240" w:lineRule="auto"/>
        <w:rPr>
          <w:rFonts w:ascii="Arial" w:eastAsia="Arial" w:hAnsi="Arial" w:cs="Arial"/>
          <w:sz w:val="22"/>
          <w:szCs w:val="22"/>
        </w:rPr>
      </w:pPr>
      <w:r w:rsidRPr="2B670104">
        <w:rPr>
          <w:rFonts w:ascii="Arial" w:eastAsia="Arial" w:hAnsi="Arial" w:cs="Arial"/>
          <w:sz w:val="22"/>
          <w:szCs w:val="22"/>
        </w:rPr>
        <w:t>Pooling expertise, funding, networks and leadership</w:t>
      </w:r>
    </w:p>
    <w:p w14:paraId="73176C95" w14:textId="77777777" w:rsidR="798DDB17" w:rsidRDefault="798DDB17" w:rsidP="005130CF">
      <w:pPr>
        <w:pStyle w:val="ListParagraph"/>
        <w:numPr>
          <w:ilvl w:val="0"/>
          <w:numId w:val="2"/>
        </w:numPr>
        <w:spacing w:after="0" w:line="240" w:lineRule="auto"/>
        <w:ind w:left="1350"/>
        <w:rPr>
          <w:rFonts w:ascii="Arial" w:eastAsia="Arial" w:hAnsi="Arial" w:cs="Arial"/>
          <w:sz w:val="22"/>
          <w:szCs w:val="22"/>
        </w:rPr>
      </w:pPr>
      <w:r w:rsidRPr="75A70BF9">
        <w:rPr>
          <w:rFonts w:ascii="Arial" w:eastAsia="Arial" w:hAnsi="Arial" w:cs="Arial"/>
          <w:sz w:val="22"/>
          <w:szCs w:val="22"/>
        </w:rPr>
        <w:t>Orientation toward complex challenges that no single actor can solve</w:t>
      </w:r>
    </w:p>
    <w:p w14:paraId="23B648D3" w14:textId="649C4F7F" w:rsidR="798DDB17" w:rsidRDefault="135EC31B" w:rsidP="2D08F6E7">
      <w:pPr>
        <w:pStyle w:val="ListParagraph"/>
        <w:numPr>
          <w:ilvl w:val="1"/>
          <w:numId w:val="2"/>
        </w:numPr>
        <w:spacing w:after="0" w:line="240" w:lineRule="auto"/>
        <w:rPr>
          <w:rFonts w:ascii="Arial" w:eastAsia="Arial" w:hAnsi="Arial" w:cs="Arial"/>
          <w:sz w:val="22"/>
          <w:szCs w:val="22"/>
        </w:rPr>
      </w:pPr>
      <w:r w:rsidRPr="2B670104">
        <w:rPr>
          <w:rFonts w:ascii="Arial" w:eastAsia="Arial" w:hAnsi="Arial" w:cs="Arial"/>
          <w:sz w:val="22"/>
          <w:szCs w:val="22"/>
        </w:rPr>
        <w:t>Systems barriers such as workforce gaps, rural health and educational disparities, infrastructure needs and economic opportunity</w:t>
      </w:r>
    </w:p>
    <w:p w14:paraId="23287883" w14:textId="77777777" w:rsidR="798DDB17" w:rsidRDefault="798DDB17" w:rsidP="005130CF">
      <w:pPr>
        <w:pStyle w:val="ListParagraph"/>
        <w:numPr>
          <w:ilvl w:val="0"/>
          <w:numId w:val="2"/>
        </w:numPr>
        <w:spacing w:after="0" w:line="240" w:lineRule="auto"/>
        <w:ind w:left="1350"/>
        <w:rPr>
          <w:rFonts w:ascii="Arial" w:eastAsia="Arial" w:hAnsi="Arial" w:cs="Arial"/>
          <w:sz w:val="22"/>
          <w:szCs w:val="22"/>
        </w:rPr>
      </w:pPr>
      <w:r w:rsidRPr="75A70BF9">
        <w:rPr>
          <w:rFonts w:ascii="Arial" w:eastAsia="Arial" w:hAnsi="Arial" w:cs="Arial"/>
          <w:sz w:val="22"/>
          <w:szCs w:val="22"/>
        </w:rPr>
        <w:t>Place‑based focus</w:t>
      </w:r>
    </w:p>
    <w:p w14:paraId="6D22F79E" w14:textId="609BE31C" w:rsidR="798DDB17" w:rsidRDefault="135EC31B" w:rsidP="2D08F6E7">
      <w:pPr>
        <w:pStyle w:val="ListParagraph"/>
        <w:numPr>
          <w:ilvl w:val="1"/>
          <w:numId w:val="2"/>
        </w:numPr>
        <w:spacing w:after="0" w:line="240" w:lineRule="auto"/>
        <w:rPr>
          <w:rFonts w:ascii="Arial" w:eastAsia="Arial" w:hAnsi="Arial" w:cs="Arial"/>
          <w:sz w:val="22"/>
          <w:szCs w:val="22"/>
        </w:rPr>
      </w:pPr>
      <w:r w:rsidRPr="2B670104">
        <w:rPr>
          <w:rFonts w:ascii="Arial" w:eastAsia="Arial" w:hAnsi="Arial" w:cs="Arial"/>
          <w:sz w:val="22"/>
          <w:szCs w:val="22"/>
        </w:rPr>
        <w:t>Anchored in local identity, assets, culture and community dynamics.</w:t>
      </w:r>
    </w:p>
    <w:p w14:paraId="2CBBE1C0" w14:textId="6E9C73D6" w:rsidR="798DDB17" w:rsidRDefault="798DDB17" w:rsidP="2D08F6E7">
      <w:pPr>
        <w:spacing w:after="0" w:line="240" w:lineRule="auto"/>
        <w:rPr>
          <w:rFonts w:ascii="Arial" w:eastAsia="Arial" w:hAnsi="Arial" w:cs="Arial"/>
          <w:sz w:val="22"/>
          <w:szCs w:val="22"/>
        </w:rPr>
      </w:pPr>
      <w:r w:rsidRPr="75A70BF9">
        <w:rPr>
          <w:rFonts w:ascii="Arial" w:eastAsia="Arial" w:hAnsi="Arial" w:cs="Arial"/>
          <w:sz w:val="22"/>
          <w:szCs w:val="22"/>
        </w:rPr>
        <w:t xml:space="preserve"> </w:t>
      </w:r>
    </w:p>
    <w:p w14:paraId="3DFE3E21" w14:textId="08F479A0" w:rsidR="798DDB17" w:rsidRDefault="798DDB17" w:rsidP="2D08F6E7">
      <w:pPr>
        <w:spacing w:after="0" w:line="240" w:lineRule="auto"/>
        <w:ind w:left="720"/>
        <w:rPr>
          <w:rFonts w:ascii="Arial" w:eastAsia="Arial" w:hAnsi="Arial" w:cs="Arial"/>
          <w:sz w:val="22"/>
          <w:szCs w:val="22"/>
        </w:rPr>
      </w:pPr>
      <w:r w:rsidRPr="0CDBCAF7">
        <w:rPr>
          <w:rFonts w:ascii="Arial" w:eastAsia="Arial" w:hAnsi="Arial" w:cs="Arial"/>
          <w:sz w:val="22"/>
          <w:szCs w:val="22"/>
          <w:u w:val="single"/>
        </w:rPr>
        <w:t>Innovation</w:t>
      </w:r>
      <w:r w:rsidRPr="0CDBCAF7">
        <w:rPr>
          <w:rFonts w:ascii="Arial" w:eastAsia="Arial" w:hAnsi="Arial" w:cs="Arial"/>
          <w:sz w:val="22"/>
          <w:szCs w:val="22"/>
        </w:rPr>
        <w:t xml:space="preserve"> is place-based applied creativity, focused on developing, adapting and scaling </w:t>
      </w:r>
      <w:r w:rsidR="21C368F1" w:rsidRPr="0CDBCAF7">
        <w:rPr>
          <w:rFonts w:ascii="Arial" w:eastAsia="Arial" w:hAnsi="Arial" w:cs="Arial"/>
          <w:sz w:val="22"/>
          <w:szCs w:val="22"/>
        </w:rPr>
        <w:t xml:space="preserve">promising efforts </w:t>
      </w:r>
      <w:r w:rsidR="45941AE5" w:rsidRPr="0CDBCAF7">
        <w:rPr>
          <w:rFonts w:ascii="Arial" w:eastAsia="Arial" w:hAnsi="Arial" w:cs="Arial"/>
          <w:sz w:val="22"/>
          <w:szCs w:val="22"/>
        </w:rPr>
        <w:t>to</w:t>
      </w:r>
      <w:r w:rsidRPr="0CDBCAF7">
        <w:rPr>
          <w:rFonts w:ascii="Arial" w:eastAsia="Arial" w:hAnsi="Arial" w:cs="Arial"/>
          <w:sz w:val="22"/>
          <w:szCs w:val="22"/>
        </w:rPr>
        <w:t xml:space="preserve"> dramatically improve the health and wellbeing of all people and communities in Western North Carolina</w:t>
      </w:r>
    </w:p>
    <w:p w14:paraId="1EC33382" w14:textId="4AE1BA4C" w:rsidR="798DDB17" w:rsidRDefault="798DDB17" w:rsidP="2D08F6E7">
      <w:pPr>
        <w:spacing w:after="0" w:line="240" w:lineRule="auto"/>
        <w:rPr>
          <w:rFonts w:ascii="Arial" w:eastAsia="Arial" w:hAnsi="Arial" w:cs="Arial"/>
          <w:sz w:val="22"/>
          <w:szCs w:val="22"/>
        </w:rPr>
      </w:pPr>
      <w:r w:rsidRPr="75A70BF9">
        <w:rPr>
          <w:rFonts w:ascii="Arial" w:eastAsia="Arial" w:hAnsi="Arial" w:cs="Arial"/>
          <w:sz w:val="22"/>
          <w:szCs w:val="22"/>
        </w:rPr>
        <w:t xml:space="preserve"> </w:t>
      </w:r>
    </w:p>
    <w:p w14:paraId="0DB4BEEC" w14:textId="05BE2A7C" w:rsidR="798DDB17" w:rsidRDefault="1E46AB55" w:rsidP="2D08F6E7">
      <w:pPr>
        <w:spacing w:after="0" w:line="240" w:lineRule="auto"/>
        <w:rPr>
          <w:rFonts w:ascii="Arial" w:eastAsia="Arial" w:hAnsi="Arial" w:cs="Arial"/>
          <w:sz w:val="22"/>
          <w:szCs w:val="22"/>
        </w:rPr>
      </w:pPr>
      <w:r w:rsidRPr="1AA8940F">
        <w:rPr>
          <w:rFonts w:ascii="Arial" w:eastAsia="Arial" w:hAnsi="Arial" w:cs="Arial"/>
          <w:sz w:val="22"/>
          <w:szCs w:val="22"/>
        </w:rPr>
        <w:t>Grants will range in size from $50,000 to $</w:t>
      </w:r>
      <w:bookmarkStart w:id="2" w:name="_Int_2pFMX3FD"/>
      <w:r w:rsidRPr="1AA8940F">
        <w:rPr>
          <w:rFonts w:ascii="Arial" w:eastAsia="Arial" w:hAnsi="Arial" w:cs="Arial"/>
          <w:sz w:val="22"/>
          <w:szCs w:val="22"/>
        </w:rPr>
        <w:t>500,000</w:t>
      </w:r>
      <w:bookmarkEnd w:id="2"/>
      <w:r w:rsidR="40668092" w:rsidRPr="1AA8940F">
        <w:rPr>
          <w:rFonts w:ascii="Arial" w:eastAsia="Arial" w:hAnsi="Arial" w:cs="Arial"/>
          <w:sz w:val="22"/>
          <w:szCs w:val="22"/>
        </w:rPr>
        <w:t xml:space="preserve"> total</w:t>
      </w:r>
      <w:r w:rsidRPr="1AA8940F">
        <w:rPr>
          <w:rFonts w:ascii="Arial" w:eastAsia="Arial" w:hAnsi="Arial" w:cs="Arial"/>
          <w:sz w:val="22"/>
          <w:szCs w:val="22"/>
        </w:rPr>
        <w:t xml:space="preserve">. </w:t>
      </w:r>
      <w:r w:rsidR="03B1704F" w:rsidRPr="1AA8940F">
        <w:rPr>
          <w:rFonts w:ascii="Arial" w:eastAsia="Arial" w:hAnsi="Arial" w:cs="Arial"/>
          <w:sz w:val="22"/>
          <w:szCs w:val="22"/>
        </w:rPr>
        <w:t>Funds a</w:t>
      </w:r>
      <w:r w:rsidR="006B6A83" w:rsidRPr="1AA8940F">
        <w:rPr>
          <w:rFonts w:ascii="Arial" w:eastAsia="Arial" w:hAnsi="Arial" w:cs="Arial"/>
          <w:sz w:val="22"/>
          <w:szCs w:val="22"/>
        </w:rPr>
        <w:t>re</w:t>
      </w:r>
      <w:r w:rsidR="03B1704F" w:rsidRPr="1AA8940F">
        <w:rPr>
          <w:rFonts w:ascii="Arial" w:eastAsia="Arial" w:hAnsi="Arial" w:cs="Arial"/>
          <w:sz w:val="22"/>
          <w:szCs w:val="22"/>
        </w:rPr>
        <w:t xml:space="preserve"> generally paid within a 12-month period, and the collaboration work may span 12</w:t>
      </w:r>
      <w:r w:rsidR="0DBC4842" w:rsidRPr="1AA8940F">
        <w:rPr>
          <w:rFonts w:ascii="Arial" w:eastAsia="Arial" w:hAnsi="Arial" w:cs="Arial"/>
          <w:sz w:val="22"/>
          <w:szCs w:val="22"/>
        </w:rPr>
        <w:t xml:space="preserve"> to </w:t>
      </w:r>
      <w:r w:rsidR="03B1704F" w:rsidRPr="1AA8940F">
        <w:rPr>
          <w:rFonts w:ascii="Arial" w:eastAsia="Arial" w:hAnsi="Arial" w:cs="Arial"/>
          <w:sz w:val="22"/>
          <w:szCs w:val="22"/>
        </w:rPr>
        <w:t>24 months depen</w:t>
      </w:r>
      <w:r w:rsidR="1859D0A2" w:rsidRPr="1AA8940F">
        <w:rPr>
          <w:rFonts w:ascii="Arial" w:eastAsia="Arial" w:hAnsi="Arial" w:cs="Arial"/>
          <w:sz w:val="22"/>
          <w:szCs w:val="22"/>
        </w:rPr>
        <w:t>d</w:t>
      </w:r>
      <w:r w:rsidR="03B1704F" w:rsidRPr="1AA8940F">
        <w:rPr>
          <w:rFonts w:ascii="Arial" w:eastAsia="Arial" w:hAnsi="Arial" w:cs="Arial"/>
          <w:sz w:val="22"/>
          <w:szCs w:val="22"/>
        </w:rPr>
        <w:t>ing on the scope and timeline of the work.</w:t>
      </w:r>
    </w:p>
    <w:p w14:paraId="76235DA7" w14:textId="3C08C216" w:rsidR="798DDB17" w:rsidRDefault="798DDB17" w:rsidP="2D08F6E7">
      <w:pPr>
        <w:spacing w:after="0" w:line="240" w:lineRule="auto"/>
        <w:rPr>
          <w:rFonts w:ascii="Arial" w:eastAsia="Arial" w:hAnsi="Arial" w:cs="Arial"/>
          <w:sz w:val="22"/>
          <w:szCs w:val="22"/>
        </w:rPr>
      </w:pPr>
    </w:p>
    <w:p w14:paraId="4CEEDA09" w14:textId="0B9CBF17" w:rsidR="798DDB17" w:rsidRDefault="1FEDA4B9" w:rsidP="2D08F6E7">
      <w:pPr>
        <w:spacing w:after="0" w:line="240" w:lineRule="auto"/>
        <w:rPr>
          <w:rFonts w:ascii="Arial" w:eastAsia="Arial" w:hAnsi="Arial" w:cs="Arial"/>
          <w:b/>
          <w:bCs/>
          <w:sz w:val="22"/>
          <w:szCs w:val="22"/>
        </w:rPr>
      </w:pPr>
      <w:r w:rsidRPr="4C88A400">
        <w:rPr>
          <w:rFonts w:ascii="Arial" w:eastAsia="Arial" w:hAnsi="Arial" w:cs="Arial"/>
          <w:b/>
          <w:bCs/>
          <w:sz w:val="22"/>
          <w:szCs w:val="22"/>
        </w:rPr>
        <w:t>Eligibility</w:t>
      </w:r>
      <w:r w:rsidR="4EE78F70" w:rsidRPr="4C88A400">
        <w:rPr>
          <w:rFonts w:ascii="Arial" w:eastAsia="Arial" w:hAnsi="Arial" w:cs="Arial"/>
          <w:b/>
          <w:bCs/>
          <w:sz w:val="22"/>
          <w:szCs w:val="22"/>
        </w:rPr>
        <w:t>:</w:t>
      </w:r>
    </w:p>
    <w:p w14:paraId="3370A375" w14:textId="2444627D" w:rsidR="798DDB17" w:rsidRDefault="798DDB17" w:rsidP="2D08F6E7">
      <w:pPr>
        <w:spacing w:after="0" w:line="240" w:lineRule="auto"/>
        <w:rPr>
          <w:rFonts w:ascii="Arial" w:eastAsia="Arial" w:hAnsi="Arial" w:cs="Arial"/>
          <w:sz w:val="22"/>
          <w:szCs w:val="22"/>
        </w:rPr>
      </w:pPr>
      <w:r w:rsidRPr="256448D1">
        <w:rPr>
          <w:rFonts w:ascii="Arial" w:eastAsia="Arial" w:hAnsi="Arial" w:cs="Arial"/>
          <w:sz w:val="22"/>
          <w:szCs w:val="22"/>
        </w:rPr>
        <w:t xml:space="preserve">Organizations </w:t>
      </w:r>
      <w:r w:rsidR="00F60DE1" w:rsidRPr="256448D1">
        <w:rPr>
          <w:rFonts w:ascii="Arial" w:eastAsia="Arial" w:hAnsi="Arial" w:cs="Arial"/>
          <w:sz w:val="22"/>
          <w:szCs w:val="22"/>
        </w:rPr>
        <w:t>with emerging or well-established collaboration</w:t>
      </w:r>
      <w:r w:rsidRPr="256448D1">
        <w:rPr>
          <w:rFonts w:ascii="Arial" w:eastAsia="Arial" w:hAnsi="Arial" w:cs="Arial"/>
          <w:sz w:val="22"/>
          <w:szCs w:val="22"/>
        </w:rPr>
        <w:t xml:space="preserve"> in Western North Carolina are encouraged to apply for this opportunity. This grant opportunity will prioritize collaborations that are pursuing innovation to address complex challenges aligned to Dogwood’s strategic priority areas of housing, education, economic opportunity and/or health &amp; wellness. </w:t>
      </w:r>
      <w:r w:rsidR="0051250A" w:rsidRPr="256448D1">
        <w:rPr>
          <w:rFonts w:ascii="Arial" w:eastAsia="Arial" w:hAnsi="Arial" w:cs="Arial"/>
          <w:sz w:val="22"/>
          <w:szCs w:val="22"/>
        </w:rPr>
        <w:t>We value partnerships that are rooted in shared goals and</w:t>
      </w:r>
      <w:r w:rsidR="006447A6" w:rsidRPr="256448D1">
        <w:rPr>
          <w:rFonts w:ascii="Arial" w:eastAsia="Arial" w:hAnsi="Arial" w:cs="Arial"/>
          <w:sz w:val="22"/>
          <w:szCs w:val="22"/>
        </w:rPr>
        <w:t xml:space="preserve"> commitment, rather than those formed solely to pursue</w:t>
      </w:r>
      <w:r w:rsidR="00194C75" w:rsidRPr="256448D1">
        <w:rPr>
          <w:rFonts w:ascii="Arial" w:eastAsia="Arial" w:hAnsi="Arial" w:cs="Arial"/>
          <w:sz w:val="22"/>
          <w:szCs w:val="22"/>
        </w:rPr>
        <w:t xml:space="preserve"> this grant opportunity</w:t>
      </w:r>
      <w:r w:rsidRPr="256448D1">
        <w:rPr>
          <w:rFonts w:ascii="Arial" w:eastAsia="Arial" w:hAnsi="Arial" w:cs="Arial"/>
          <w:sz w:val="22"/>
          <w:szCs w:val="22"/>
        </w:rPr>
        <w:t xml:space="preserve">. </w:t>
      </w:r>
    </w:p>
    <w:p w14:paraId="24C415B3" w14:textId="01A58A6B" w:rsidR="798DDB17" w:rsidRDefault="798DDB17" w:rsidP="2D08F6E7">
      <w:pPr>
        <w:spacing w:after="0" w:line="240" w:lineRule="auto"/>
        <w:rPr>
          <w:rFonts w:ascii="Arial" w:eastAsia="Arial" w:hAnsi="Arial" w:cs="Arial"/>
          <w:sz w:val="22"/>
          <w:szCs w:val="22"/>
        </w:rPr>
      </w:pPr>
      <w:r w:rsidRPr="75A70BF9">
        <w:rPr>
          <w:rFonts w:ascii="Arial" w:eastAsia="Arial" w:hAnsi="Arial" w:cs="Arial"/>
          <w:sz w:val="22"/>
          <w:szCs w:val="22"/>
        </w:rPr>
        <w:t xml:space="preserve"> </w:t>
      </w:r>
    </w:p>
    <w:p w14:paraId="728E2939" w14:textId="171ACC4B" w:rsidR="798DDB17" w:rsidRDefault="798DDB17" w:rsidP="2D08F6E7">
      <w:pPr>
        <w:spacing w:after="0" w:line="240" w:lineRule="auto"/>
        <w:rPr>
          <w:rFonts w:ascii="Arial" w:eastAsia="Arial" w:hAnsi="Arial" w:cs="Arial"/>
          <w:sz w:val="22"/>
          <w:szCs w:val="22"/>
        </w:rPr>
      </w:pPr>
      <w:r w:rsidRPr="67D265BC">
        <w:rPr>
          <w:rFonts w:ascii="Arial" w:eastAsia="Arial" w:hAnsi="Arial" w:cs="Arial"/>
          <w:sz w:val="22"/>
          <w:szCs w:val="22"/>
        </w:rPr>
        <w:t xml:space="preserve">Collaboratives </w:t>
      </w:r>
      <w:r w:rsidR="42FB2CF2" w:rsidRPr="67D265BC">
        <w:rPr>
          <w:rFonts w:ascii="Arial" w:eastAsia="Arial" w:hAnsi="Arial" w:cs="Arial"/>
          <w:sz w:val="22"/>
          <w:szCs w:val="22"/>
        </w:rPr>
        <w:t xml:space="preserve">made up of organizations </w:t>
      </w:r>
      <w:r w:rsidRPr="67D265BC">
        <w:rPr>
          <w:rFonts w:ascii="Arial" w:eastAsia="Arial" w:hAnsi="Arial" w:cs="Arial"/>
          <w:sz w:val="22"/>
          <w:szCs w:val="22"/>
        </w:rPr>
        <w:t>working in the Qualla Boundary and</w:t>
      </w:r>
      <w:r w:rsidR="44719680" w:rsidRPr="67D265BC">
        <w:rPr>
          <w:rFonts w:ascii="Arial" w:eastAsia="Arial" w:hAnsi="Arial" w:cs="Arial"/>
          <w:sz w:val="22"/>
          <w:szCs w:val="22"/>
        </w:rPr>
        <w:t>/or 1</w:t>
      </w:r>
      <w:r w:rsidRPr="67D265BC">
        <w:rPr>
          <w:rFonts w:ascii="Arial" w:eastAsia="Arial" w:hAnsi="Arial" w:cs="Arial"/>
          <w:sz w:val="22"/>
          <w:szCs w:val="22"/>
        </w:rPr>
        <w:t xml:space="preserve">8 counties </w:t>
      </w:r>
      <w:bookmarkStart w:id="3" w:name="_Int_g2fqngs0"/>
      <w:r w:rsidRPr="67D265BC">
        <w:rPr>
          <w:rFonts w:ascii="Arial" w:eastAsia="Arial" w:hAnsi="Arial" w:cs="Arial"/>
          <w:sz w:val="22"/>
          <w:szCs w:val="22"/>
        </w:rPr>
        <w:t>of</w:t>
      </w:r>
      <w:bookmarkEnd w:id="3"/>
      <w:r w:rsidRPr="67D265BC">
        <w:rPr>
          <w:rFonts w:ascii="Arial" w:eastAsia="Arial" w:hAnsi="Arial" w:cs="Arial"/>
          <w:sz w:val="22"/>
          <w:szCs w:val="22"/>
        </w:rPr>
        <w:t xml:space="preserve"> Western North Carolina are eligible to apply.</w:t>
      </w:r>
      <w:r w:rsidR="6EC6DD1F" w:rsidRPr="67D265BC">
        <w:rPr>
          <w:rFonts w:ascii="Arial" w:eastAsia="Arial" w:hAnsi="Arial" w:cs="Arial"/>
          <w:sz w:val="22"/>
          <w:szCs w:val="22"/>
        </w:rPr>
        <w:t xml:space="preserve"> </w:t>
      </w:r>
      <w:r w:rsidR="468EB602" w:rsidRPr="67D265BC">
        <w:rPr>
          <w:rFonts w:ascii="Arial" w:eastAsia="Arial" w:hAnsi="Arial" w:cs="Arial"/>
          <w:color w:val="000000" w:themeColor="text1"/>
          <w:sz w:val="22"/>
          <w:szCs w:val="22"/>
          <w:lang w:val="en"/>
        </w:rPr>
        <w:t xml:space="preserve">Please refer to </w:t>
      </w:r>
      <w:hyperlink r:id="rId11">
        <w:r w:rsidR="468EB602" w:rsidRPr="67D265BC">
          <w:rPr>
            <w:rStyle w:val="Hyperlink"/>
            <w:rFonts w:ascii="Arial" w:eastAsia="Arial" w:hAnsi="Arial" w:cs="Arial"/>
            <w:sz w:val="22"/>
            <w:szCs w:val="22"/>
            <w:lang w:val="en"/>
          </w:rPr>
          <w:t>our FAQs for a comprehensive list of the 18 qualifying counties</w:t>
        </w:r>
      </w:hyperlink>
      <w:r w:rsidR="468EB602" w:rsidRPr="67D265BC">
        <w:rPr>
          <w:rFonts w:ascii="Arial" w:eastAsia="Arial" w:hAnsi="Arial" w:cs="Arial"/>
          <w:color w:val="000000" w:themeColor="text1"/>
          <w:sz w:val="22"/>
          <w:szCs w:val="22"/>
          <w:lang w:val="en"/>
        </w:rPr>
        <w:t xml:space="preserve">. </w:t>
      </w:r>
    </w:p>
    <w:p w14:paraId="3F4037D6" w14:textId="15B403A3" w:rsidR="2D08F6E7" w:rsidRDefault="2D08F6E7" w:rsidP="2D08F6E7">
      <w:pPr>
        <w:spacing w:after="0" w:line="240" w:lineRule="auto"/>
        <w:rPr>
          <w:rFonts w:ascii="Arial" w:eastAsia="Arial" w:hAnsi="Arial" w:cs="Arial"/>
          <w:sz w:val="22"/>
          <w:szCs w:val="22"/>
        </w:rPr>
      </w:pPr>
    </w:p>
    <w:p w14:paraId="6D43829A" w14:textId="2C1B86AE" w:rsidR="798DDB17" w:rsidRDefault="3C672615" w:rsidP="2D08F6E7">
      <w:pPr>
        <w:spacing w:after="0" w:line="240" w:lineRule="auto"/>
        <w:rPr>
          <w:rFonts w:ascii="Arial" w:eastAsia="Arial" w:hAnsi="Arial" w:cs="Arial"/>
          <w:sz w:val="22"/>
          <w:szCs w:val="22"/>
        </w:rPr>
      </w:pPr>
      <w:r w:rsidRPr="2F838C51">
        <w:rPr>
          <w:rFonts w:ascii="Arial" w:eastAsia="Arial" w:hAnsi="Arial" w:cs="Arial"/>
          <w:sz w:val="22"/>
          <w:szCs w:val="22"/>
        </w:rPr>
        <w:t>A single organization – the Hub Applicant – will apply on behalf of the collaborative. Hub Applicants may be 501(c)(3) nonprofit public charities</w:t>
      </w:r>
      <w:r w:rsidR="1C0AF9F8" w:rsidRPr="2F838C51">
        <w:rPr>
          <w:rFonts w:ascii="Arial" w:eastAsia="Arial" w:hAnsi="Arial" w:cs="Arial"/>
          <w:sz w:val="22"/>
          <w:szCs w:val="22"/>
        </w:rPr>
        <w:t>;</w:t>
      </w:r>
      <w:r w:rsidRPr="2F838C51">
        <w:rPr>
          <w:rFonts w:ascii="Arial" w:eastAsia="Arial" w:hAnsi="Arial" w:cs="Arial"/>
          <w:sz w:val="22"/>
          <w:szCs w:val="22"/>
        </w:rPr>
        <w:t xml:space="preserve"> government</w:t>
      </w:r>
      <w:r w:rsidR="0C28AE32" w:rsidRPr="2F838C51">
        <w:rPr>
          <w:rFonts w:ascii="Arial" w:eastAsia="Arial" w:hAnsi="Arial" w:cs="Arial"/>
          <w:sz w:val="22"/>
          <w:szCs w:val="22"/>
        </w:rPr>
        <w:t xml:space="preserve">, </w:t>
      </w:r>
      <w:r w:rsidR="542CA271" w:rsidRPr="2F838C51">
        <w:rPr>
          <w:rFonts w:ascii="Arial" w:eastAsia="Arial" w:hAnsi="Arial" w:cs="Arial"/>
          <w:sz w:val="22"/>
          <w:szCs w:val="22"/>
        </w:rPr>
        <w:t>quasi</w:t>
      </w:r>
      <w:r w:rsidRPr="2F838C51">
        <w:rPr>
          <w:rFonts w:ascii="Arial" w:eastAsia="Arial" w:hAnsi="Arial" w:cs="Arial"/>
          <w:sz w:val="22"/>
          <w:szCs w:val="22"/>
        </w:rPr>
        <w:t xml:space="preserve"> and </w:t>
      </w:r>
      <w:r w:rsidR="7C034A42" w:rsidRPr="2F838C51">
        <w:rPr>
          <w:rFonts w:ascii="Arial" w:eastAsia="Arial" w:hAnsi="Arial" w:cs="Arial"/>
          <w:sz w:val="22"/>
          <w:szCs w:val="22"/>
        </w:rPr>
        <w:t>non-</w:t>
      </w:r>
      <w:r w:rsidRPr="2F838C51">
        <w:rPr>
          <w:rFonts w:ascii="Arial" w:eastAsia="Arial" w:hAnsi="Arial" w:cs="Arial"/>
          <w:sz w:val="22"/>
          <w:szCs w:val="22"/>
        </w:rPr>
        <w:t>governmental organizations</w:t>
      </w:r>
      <w:r w:rsidR="431C6025" w:rsidRPr="2F838C51">
        <w:rPr>
          <w:rFonts w:ascii="Arial" w:eastAsia="Arial" w:hAnsi="Arial" w:cs="Arial"/>
          <w:sz w:val="22"/>
          <w:szCs w:val="22"/>
        </w:rPr>
        <w:t>;</w:t>
      </w:r>
      <w:r w:rsidRPr="2F838C51">
        <w:rPr>
          <w:rFonts w:ascii="Arial" w:eastAsia="Arial" w:hAnsi="Arial" w:cs="Arial"/>
          <w:sz w:val="22"/>
          <w:szCs w:val="22"/>
        </w:rPr>
        <w:t xml:space="preserve"> faith-based organizations</w:t>
      </w:r>
      <w:r w:rsidR="1FD007F1" w:rsidRPr="2F838C51">
        <w:rPr>
          <w:rFonts w:ascii="Arial" w:eastAsia="Arial" w:hAnsi="Arial" w:cs="Arial"/>
          <w:sz w:val="22"/>
          <w:szCs w:val="22"/>
        </w:rPr>
        <w:t xml:space="preserve">; </w:t>
      </w:r>
      <w:r w:rsidR="3F63DDB7" w:rsidRPr="2F838C51">
        <w:rPr>
          <w:rFonts w:ascii="Arial" w:eastAsia="Arial" w:hAnsi="Arial" w:cs="Arial"/>
          <w:sz w:val="22"/>
          <w:szCs w:val="22"/>
        </w:rPr>
        <w:t>or K</w:t>
      </w:r>
      <w:r w:rsidR="542CA271" w:rsidRPr="2F838C51">
        <w:rPr>
          <w:rFonts w:ascii="Arial" w:eastAsia="Arial" w:hAnsi="Arial" w:cs="Arial"/>
          <w:sz w:val="22"/>
          <w:szCs w:val="22"/>
        </w:rPr>
        <w:t>-12</w:t>
      </w:r>
      <w:r w:rsidR="054DB956" w:rsidRPr="2F838C51">
        <w:rPr>
          <w:rFonts w:ascii="Arial" w:eastAsia="Arial" w:hAnsi="Arial" w:cs="Arial"/>
          <w:sz w:val="22"/>
          <w:szCs w:val="22"/>
        </w:rPr>
        <w:t xml:space="preserve"> schools</w:t>
      </w:r>
      <w:r w:rsidR="542CA271" w:rsidRPr="2F838C51">
        <w:rPr>
          <w:rFonts w:ascii="Arial" w:eastAsia="Arial" w:hAnsi="Arial" w:cs="Arial"/>
          <w:sz w:val="22"/>
          <w:szCs w:val="22"/>
        </w:rPr>
        <w:t>,</w:t>
      </w:r>
      <w:r w:rsidRPr="2F838C51">
        <w:rPr>
          <w:rFonts w:ascii="Arial" w:eastAsia="Arial" w:hAnsi="Arial" w:cs="Arial"/>
          <w:sz w:val="22"/>
          <w:szCs w:val="22"/>
        </w:rPr>
        <w:t xml:space="preserve"> colleges and universities. </w:t>
      </w:r>
      <w:r w:rsidR="0EADA729" w:rsidRPr="2F838C51">
        <w:rPr>
          <w:rFonts w:ascii="Arial" w:eastAsia="Arial" w:hAnsi="Arial" w:cs="Arial"/>
          <w:sz w:val="22"/>
          <w:szCs w:val="22"/>
        </w:rPr>
        <w:t xml:space="preserve">The Hub organization administers all grant funds, including managing the administrative and logistical coordination of the collaborative. Funds should be allocated among the collaborative partners in a thoughtful way that maximizes collaboration, aligns with program </w:t>
      </w:r>
      <w:bookmarkStart w:id="4" w:name="_Int_NASbki7r"/>
      <w:r w:rsidR="0EADA729" w:rsidRPr="2F838C51">
        <w:rPr>
          <w:rFonts w:ascii="Arial" w:eastAsia="Arial" w:hAnsi="Arial" w:cs="Arial"/>
          <w:sz w:val="22"/>
          <w:szCs w:val="22"/>
        </w:rPr>
        <w:t>implementation</w:t>
      </w:r>
      <w:bookmarkEnd w:id="4"/>
      <w:r w:rsidR="0EADA729" w:rsidRPr="2F838C51">
        <w:rPr>
          <w:rFonts w:ascii="Arial" w:eastAsia="Arial" w:hAnsi="Arial" w:cs="Arial"/>
          <w:sz w:val="22"/>
          <w:szCs w:val="22"/>
        </w:rPr>
        <w:t xml:space="preserve"> and accelerates impacts for communities in WNC.</w:t>
      </w:r>
    </w:p>
    <w:p w14:paraId="5DFF4E6B" w14:textId="030FFA50" w:rsidR="798DDB17" w:rsidRDefault="798DDB17" w:rsidP="2D08F6E7">
      <w:pPr>
        <w:spacing w:after="0" w:line="240" w:lineRule="auto"/>
        <w:rPr>
          <w:rFonts w:ascii="Arial" w:eastAsia="Arial" w:hAnsi="Arial" w:cs="Arial"/>
          <w:sz w:val="22"/>
          <w:szCs w:val="22"/>
        </w:rPr>
      </w:pPr>
    </w:p>
    <w:p w14:paraId="796B121E" w14:textId="59B7190C" w:rsidR="2AADB13B" w:rsidRDefault="2AADB13B" w:rsidP="0A3D7BD3">
      <w:pPr>
        <w:spacing w:after="0" w:line="240" w:lineRule="auto"/>
        <w:rPr>
          <w:rFonts w:ascii="Arial" w:eastAsia="Arial" w:hAnsi="Arial" w:cs="Arial"/>
          <w:b/>
          <w:bCs/>
          <w:sz w:val="22"/>
          <w:szCs w:val="22"/>
        </w:rPr>
      </w:pPr>
      <w:r w:rsidRPr="0A3D7BD3">
        <w:rPr>
          <w:rFonts w:ascii="Arial" w:eastAsia="Arial" w:hAnsi="Arial" w:cs="Arial"/>
          <w:b/>
          <w:bCs/>
          <w:sz w:val="22"/>
          <w:szCs w:val="22"/>
        </w:rPr>
        <w:t>Learning Support:</w:t>
      </w:r>
    </w:p>
    <w:p w14:paraId="449D2956" w14:textId="379EA135" w:rsidR="7A004D00" w:rsidRDefault="735E4B7F" w:rsidP="256448D1">
      <w:pPr>
        <w:spacing w:after="0" w:line="240" w:lineRule="auto"/>
        <w:rPr>
          <w:rFonts w:ascii="Arial" w:eastAsia="Arial" w:hAnsi="Arial" w:cs="Arial"/>
          <w:sz w:val="22"/>
          <w:szCs w:val="22"/>
        </w:rPr>
      </w:pPr>
      <w:r w:rsidRPr="2F838C51">
        <w:rPr>
          <w:rFonts w:ascii="Arial" w:eastAsia="Arial" w:hAnsi="Arial" w:cs="Arial"/>
          <w:sz w:val="22"/>
          <w:szCs w:val="22"/>
        </w:rPr>
        <w:t xml:space="preserve">Forming and sustaining meaningful collaboration requires specific skills and support. To that end, collaborative groups will receive individualized coaching and technical assistance to support collaborative decision-making, power sharing and managing evolving needs or potential roadblocks within their groups. Each collaborative will also designate a delegate from their group to attend monthly learning cohort sessions over a 12-month period. These sessions will focus on </w:t>
      </w:r>
      <w:r w:rsidR="780FF2EA" w:rsidRPr="2F838C51">
        <w:rPr>
          <w:rFonts w:ascii="Arial" w:eastAsia="Arial" w:hAnsi="Arial" w:cs="Arial"/>
          <w:sz w:val="22"/>
          <w:szCs w:val="22"/>
        </w:rPr>
        <w:t xml:space="preserve">strengthening leadership within </w:t>
      </w:r>
      <w:r w:rsidR="456A05E8" w:rsidRPr="2F838C51">
        <w:rPr>
          <w:rFonts w:ascii="Arial" w:eastAsia="Arial" w:hAnsi="Arial" w:cs="Arial"/>
          <w:sz w:val="22"/>
          <w:szCs w:val="22"/>
        </w:rPr>
        <w:t xml:space="preserve">collaborative groups </w:t>
      </w:r>
      <w:r w:rsidRPr="2F838C51">
        <w:rPr>
          <w:rFonts w:ascii="Arial" w:eastAsia="Arial" w:hAnsi="Arial" w:cs="Arial"/>
          <w:sz w:val="22"/>
          <w:szCs w:val="22"/>
        </w:rPr>
        <w:t xml:space="preserve">and </w:t>
      </w:r>
      <w:r w:rsidR="3848F542" w:rsidRPr="2F838C51">
        <w:rPr>
          <w:rFonts w:ascii="Arial" w:eastAsia="Arial" w:hAnsi="Arial" w:cs="Arial"/>
          <w:sz w:val="22"/>
          <w:szCs w:val="22"/>
        </w:rPr>
        <w:t xml:space="preserve">expanding coordination </w:t>
      </w:r>
      <w:r w:rsidR="67555F66" w:rsidRPr="2F838C51">
        <w:rPr>
          <w:rFonts w:ascii="Arial" w:eastAsia="Arial" w:hAnsi="Arial" w:cs="Arial"/>
          <w:sz w:val="22"/>
          <w:szCs w:val="22"/>
        </w:rPr>
        <w:t xml:space="preserve">and shared </w:t>
      </w:r>
      <w:r w:rsidRPr="2F838C51">
        <w:rPr>
          <w:rFonts w:ascii="Arial" w:eastAsia="Arial" w:hAnsi="Arial" w:cs="Arial"/>
          <w:sz w:val="22"/>
          <w:szCs w:val="22"/>
        </w:rPr>
        <w:t xml:space="preserve">learnings </w:t>
      </w:r>
      <w:r w:rsidR="7D8627D2" w:rsidRPr="2F838C51">
        <w:rPr>
          <w:rFonts w:ascii="Arial" w:eastAsia="Arial" w:hAnsi="Arial" w:cs="Arial"/>
          <w:sz w:val="22"/>
          <w:szCs w:val="22"/>
        </w:rPr>
        <w:t xml:space="preserve">between </w:t>
      </w:r>
      <w:r w:rsidR="2EF585BD" w:rsidRPr="2F838C51">
        <w:rPr>
          <w:rFonts w:ascii="Arial" w:eastAsia="Arial" w:hAnsi="Arial" w:cs="Arial"/>
          <w:sz w:val="22"/>
          <w:szCs w:val="22"/>
        </w:rPr>
        <w:t>collaborative groups across WNC</w:t>
      </w:r>
      <w:r w:rsidRPr="2F838C51">
        <w:rPr>
          <w:rFonts w:ascii="Arial" w:eastAsia="Arial" w:hAnsi="Arial" w:cs="Arial"/>
          <w:sz w:val="22"/>
          <w:szCs w:val="22"/>
        </w:rPr>
        <w:t>.</w:t>
      </w:r>
    </w:p>
    <w:p w14:paraId="1A3AEAC3" w14:textId="7FE0A20F" w:rsidR="0A3D7BD3" w:rsidRDefault="0A3D7BD3" w:rsidP="0A3D7BD3">
      <w:pPr>
        <w:spacing w:after="0" w:line="240" w:lineRule="auto"/>
        <w:rPr>
          <w:rFonts w:ascii="Arial" w:eastAsia="Arial" w:hAnsi="Arial" w:cs="Arial"/>
          <w:sz w:val="22"/>
          <w:szCs w:val="22"/>
        </w:rPr>
      </w:pPr>
    </w:p>
    <w:p w14:paraId="79A9113F" w14:textId="4ACB3854" w:rsidR="798DDB17" w:rsidRDefault="798DDB17" w:rsidP="2D08F6E7">
      <w:pPr>
        <w:spacing w:after="0" w:line="240" w:lineRule="auto"/>
        <w:rPr>
          <w:rFonts w:ascii="Arial" w:eastAsia="Arial" w:hAnsi="Arial" w:cs="Arial"/>
          <w:b/>
          <w:sz w:val="28"/>
          <w:szCs w:val="28"/>
        </w:rPr>
      </w:pPr>
      <w:r w:rsidRPr="56070928">
        <w:rPr>
          <w:rFonts w:ascii="Arial" w:eastAsia="Arial" w:hAnsi="Arial" w:cs="Arial"/>
          <w:b/>
          <w:sz w:val="28"/>
          <w:szCs w:val="28"/>
        </w:rPr>
        <w:t>Application Process</w:t>
      </w:r>
    </w:p>
    <w:p w14:paraId="34F781B3" w14:textId="0733E3FB" w:rsidR="798DDB17" w:rsidRDefault="3C672615" w:rsidP="2D08F6E7">
      <w:pPr>
        <w:spacing w:after="0" w:line="240" w:lineRule="auto"/>
        <w:rPr>
          <w:rFonts w:ascii="Arial" w:eastAsia="Arial" w:hAnsi="Arial" w:cs="Arial"/>
          <w:sz w:val="22"/>
          <w:szCs w:val="22"/>
        </w:rPr>
      </w:pPr>
      <w:r w:rsidRPr="2F838C51">
        <w:rPr>
          <w:rFonts w:ascii="Arial" w:eastAsia="Arial" w:hAnsi="Arial" w:cs="Arial"/>
          <w:sz w:val="22"/>
          <w:szCs w:val="22"/>
        </w:rPr>
        <w:t xml:space="preserve">This grant opportunity will proceed in two stages, and the lead Hub </w:t>
      </w:r>
      <w:r w:rsidR="06585A92" w:rsidRPr="2F838C51">
        <w:rPr>
          <w:rFonts w:ascii="Arial" w:eastAsia="Arial" w:hAnsi="Arial" w:cs="Arial"/>
          <w:sz w:val="22"/>
          <w:szCs w:val="22"/>
        </w:rPr>
        <w:t>A</w:t>
      </w:r>
      <w:r w:rsidRPr="2F838C51">
        <w:rPr>
          <w:rFonts w:ascii="Arial" w:eastAsia="Arial" w:hAnsi="Arial" w:cs="Arial"/>
          <w:sz w:val="22"/>
          <w:szCs w:val="22"/>
        </w:rPr>
        <w:t>pplicant should</w:t>
      </w:r>
      <w:r w:rsidR="6FEDA60B" w:rsidRPr="2F838C51">
        <w:rPr>
          <w:rFonts w:ascii="Arial" w:eastAsia="Arial" w:hAnsi="Arial" w:cs="Arial"/>
          <w:sz w:val="22"/>
          <w:szCs w:val="22"/>
        </w:rPr>
        <w:t xml:space="preserve"> apply</w:t>
      </w:r>
      <w:r w:rsidRPr="2F838C51">
        <w:rPr>
          <w:rFonts w:ascii="Arial" w:eastAsia="Arial" w:hAnsi="Arial" w:cs="Arial"/>
          <w:sz w:val="22"/>
          <w:szCs w:val="22"/>
        </w:rPr>
        <w:t xml:space="preserve"> on behalf of the collaborati</w:t>
      </w:r>
      <w:r w:rsidR="282644A4" w:rsidRPr="2F838C51">
        <w:rPr>
          <w:rFonts w:ascii="Arial" w:eastAsia="Arial" w:hAnsi="Arial" w:cs="Arial"/>
          <w:sz w:val="22"/>
          <w:szCs w:val="22"/>
        </w:rPr>
        <w:t>ve</w:t>
      </w:r>
      <w:r w:rsidRPr="2F838C51">
        <w:rPr>
          <w:rFonts w:ascii="Arial" w:eastAsia="Arial" w:hAnsi="Arial" w:cs="Arial"/>
          <w:sz w:val="22"/>
          <w:szCs w:val="22"/>
        </w:rPr>
        <w:t xml:space="preserve">. In Stage 1, interested applicants should submit a Letter of </w:t>
      </w:r>
      <w:r w:rsidR="1DADAC95" w:rsidRPr="2F838C51">
        <w:rPr>
          <w:rFonts w:ascii="Arial" w:eastAsia="Arial" w:hAnsi="Arial" w:cs="Arial"/>
          <w:sz w:val="22"/>
          <w:szCs w:val="22"/>
        </w:rPr>
        <w:t>In</w:t>
      </w:r>
      <w:r w:rsidR="61138F99" w:rsidRPr="2F838C51">
        <w:rPr>
          <w:rFonts w:ascii="Arial" w:eastAsia="Arial" w:hAnsi="Arial" w:cs="Arial"/>
          <w:sz w:val="22"/>
          <w:szCs w:val="22"/>
        </w:rPr>
        <w:t>tent</w:t>
      </w:r>
      <w:r w:rsidR="1DADAC95" w:rsidRPr="2F838C51">
        <w:rPr>
          <w:rFonts w:ascii="Arial" w:eastAsia="Arial" w:hAnsi="Arial" w:cs="Arial"/>
          <w:sz w:val="22"/>
          <w:szCs w:val="22"/>
        </w:rPr>
        <w:t xml:space="preserve"> (L</w:t>
      </w:r>
      <w:r w:rsidR="5C64C90C" w:rsidRPr="2F838C51">
        <w:rPr>
          <w:rFonts w:ascii="Arial" w:eastAsia="Arial" w:hAnsi="Arial" w:cs="Arial"/>
          <w:sz w:val="22"/>
          <w:szCs w:val="22"/>
        </w:rPr>
        <w:t>O</w:t>
      </w:r>
      <w:r w:rsidR="1DADAC95" w:rsidRPr="2F838C51">
        <w:rPr>
          <w:rFonts w:ascii="Arial" w:eastAsia="Arial" w:hAnsi="Arial" w:cs="Arial"/>
          <w:sz w:val="22"/>
          <w:szCs w:val="22"/>
        </w:rPr>
        <w:t>I</w:t>
      </w:r>
      <w:r w:rsidRPr="2F838C51">
        <w:rPr>
          <w:rFonts w:ascii="Arial" w:eastAsia="Arial" w:hAnsi="Arial" w:cs="Arial"/>
          <w:sz w:val="22"/>
          <w:szCs w:val="22"/>
        </w:rPr>
        <w:t xml:space="preserve">). Dogwood Health Trust will review submitted </w:t>
      </w:r>
      <w:r w:rsidR="1DADAC95" w:rsidRPr="2F838C51">
        <w:rPr>
          <w:rFonts w:ascii="Arial" w:eastAsia="Arial" w:hAnsi="Arial" w:cs="Arial"/>
          <w:sz w:val="22"/>
          <w:szCs w:val="22"/>
        </w:rPr>
        <w:t>L</w:t>
      </w:r>
      <w:r w:rsidR="4283D355" w:rsidRPr="2F838C51">
        <w:rPr>
          <w:rFonts w:ascii="Arial" w:eastAsia="Arial" w:hAnsi="Arial" w:cs="Arial"/>
          <w:sz w:val="22"/>
          <w:szCs w:val="22"/>
        </w:rPr>
        <w:t>O</w:t>
      </w:r>
      <w:r w:rsidR="1DADAC95" w:rsidRPr="2F838C51">
        <w:rPr>
          <w:rFonts w:ascii="Arial" w:eastAsia="Arial" w:hAnsi="Arial" w:cs="Arial"/>
          <w:sz w:val="22"/>
          <w:szCs w:val="22"/>
        </w:rPr>
        <w:t>Is</w:t>
      </w:r>
      <w:r w:rsidRPr="2F838C51">
        <w:rPr>
          <w:rFonts w:ascii="Arial" w:eastAsia="Arial" w:hAnsi="Arial" w:cs="Arial"/>
          <w:sz w:val="22"/>
          <w:szCs w:val="22"/>
        </w:rPr>
        <w:t xml:space="preserve"> and determine which applicants will move forward to Stage 2 to complete a full application. Stage 2 applicants will complete a full application in early </w:t>
      </w:r>
      <w:bookmarkStart w:id="5" w:name="_Int_GKEJH74R"/>
      <w:r w:rsidRPr="2F838C51">
        <w:rPr>
          <w:rFonts w:ascii="Arial" w:eastAsia="Arial" w:hAnsi="Arial" w:cs="Arial"/>
          <w:sz w:val="22"/>
          <w:szCs w:val="22"/>
        </w:rPr>
        <w:t>summer</w:t>
      </w:r>
      <w:bookmarkEnd w:id="5"/>
      <w:r w:rsidR="0630BE71" w:rsidRPr="2F838C51">
        <w:rPr>
          <w:rFonts w:ascii="Arial" w:eastAsia="Arial" w:hAnsi="Arial" w:cs="Arial"/>
          <w:sz w:val="22"/>
          <w:szCs w:val="22"/>
        </w:rPr>
        <w:t xml:space="preserve"> which may include an additional formal</w:t>
      </w:r>
      <w:r w:rsidR="2A2296D2" w:rsidRPr="2F838C51">
        <w:rPr>
          <w:rFonts w:ascii="Arial" w:eastAsia="Arial" w:hAnsi="Arial" w:cs="Arial"/>
          <w:sz w:val="22"/>
          <w:szCs w:val="22"/>
        </w:rPr>
        <w:t xml:space="preserve"> application, site </w:t>
      </w:r>
      <w:bookmarkStart w:id="6" w:name="_Int_WIb77MDs"/>
      <w:r w:rsidR="2A2296D2" w:rsidRPr="2F838C51">
        <w:rPr>
          <w:rFonts w:ascii="Arial" w:eastAsia="Arial" w:hAnsi="Arial" w:cs="Arial"/>
          <w:sz w:val="22"/>
          <w:szCs w:val="22"/>
        </w:rPr>
        <w:t>visits</w:t>
      </w:r>
      <w:bookmarkEnd w:id="6"/>
      <w:r w:rsidR="2A2296D2" w:rsidRPr="2F838C51">
        <w:rPr>
          <w:rFonts w:ascii="Arial" w:eastAsia="Arial" w:hAnsi="Arial" w:cs="Arial"/>
          <w:sz w:val="22"/>
          <w:szCs w:val="22"/>
        </w:rPr>
        <w:t xml:space="preserve"> and conversations to </w:t>
      </w:r>
      <w:r w:rsidR="3E62F298" w:rsidRPr="2F838C51">
        <w:rPr>
          <w:rFonts w:ascii="Arial" w:eastAsia="Arial" w:hAnsi="Arial" w:cs="Arial"/>
          <w:sz w:val="22"/>
          <w:szCs w:val="22"/>
        </w:rPr>
        <w:t xml:space="preserve">better </w:t>
      </w:r>
      <w:r w:rsidR="2A2296D2" w:rsidRPr="2F838C51">
        <w:rPr>
          <w:rFonts w:ascii="Arial" w:eastAsia="Arial" w:hAnsi="Arial" w:cs="Arial"/>
          <w:sz w:val="22"/>
          <w:szCs w:val="22"/>
        </w:rPr>
        <w:t>understand the proposed collaboration</w:t>
      </w:r>
      <w:r w:rsidRPr="2F838C51">
        <w:rPr>
          <w:rFonts w:ascii="Arial" w:eastAsia="Arial" w:hAnsi="Arial" w:cs="Arial"/>
          <w:sz w:val="22"/>
          <w:szCs w:val="22"/>
        </w:rPr>
        <w:t xml:space="preserve">. Final award decisions will be made after </w:t>
      </w:r>
      <w:bookmarkStart w:id="7" w:name="_Int_gBsK20Vp"/>
      <w:r w:rsidRPr="2F838C51">
        <w:rPr>
          <w:rFonts w:ascii="Arial" w:eastAsia="Arial" w:hAnsi="Arial" w:cs="Arial"/>
          <w:sz w:val="22"/>
          <w:szCs w:val="22"/>
        </w:rPr>
        <w:t>review of</w:t>
      </w:r>
      <w:bookmarkEnd w:id="7"/>
      <w:r w:rsidRPr="2F838C51">
        <w:rPr>
          <w:rFonts w:ascii="Arial" w:eastAsia="Arial" w:hAnsi="Arial" w:cs="Arial"/>
          <w:sz w:val="22"/>
          <w:szCs w:val="22"/>
        </w:rPr>
        <w:t xml:space="preserve"> the full applications.</w:t>
      </w:r>
      <w:r w:rsidR="798DDB17">
        <w:br/>
      </w:r>
      <w:r w:rsidR="798DDB17">
        <w:br/>
      </w:r>
      <w:r w:rsidR="2CA9FA23" w:rsidRPr="2F838C51">
        <w:rPr>
          <w:rFonts w:ascii="Arial" w:eastAsia="Arial" w:hAnsi="Arial" w:cs="Arial"/>
          <w:sz w:val="22"/>
          <w:szCs w:val="22"/>
        </w:rPr>
        <w:t xml:space="preserve">LOIs are accepted from April 20 to May 18, 2026. </w:t>
      </w:r>
      <w:r w:rsidR="282644A4" w:rsidRPr="2F838C51">
        <w:rPr>
          <w:rFonts w:ascii="Arial" w:eastAsia="Arial" w:hAnsi="Arial" w:cs="Arial"/>
          <w:sz w:val="22"/>
          <w:szCs w:val="22"/>
        </w:rPr>
        <w:t xml:space="preserve">All LOIs must be submitted through </w:t>
      </w:r>
      <w:r w:rsidR="6457B895" w:rsidRPr="2F838C51">
        <w:rPr>
          <w:rFonts w:ascii="Arial" w:eastAsia="Arial" w:hAnsi="Arial" w:cs="Arial"/>
          <w:sz w:val="22"/>
          <w:szCs w:val="22"/>
        </w:rPr>
        <w:t xml:space="preserve">the </w:t>
      </w:r>
      <w:r w:rsidR="282644A4" w:rsidRPr="2F838C51">
        <w:rPr>
          <w:rFonts w:ascii="Arial" w:eastAsia="Arial" w:hAnsi="Arial" w:cs="Arial"/>
          <w:sz w:val="22"/>
          <w:szCs w:val="22"/>
        </w:rPr>
        <w:t xml:space="preserve">Dogwood Health Trust website at </w:t>
      </w:r>
      <w:hyperlink r:id="rId12">
        <w:r w:rsidR="282644A4" w:rsidRPr="2F838C51">
          <w:rPr>
            <w:rStyle w:val="Hyperlink"/>
            <w:rFonts w:ascii="Arial" w:eastAsia="Arial" w:hAnsi="Arial" w:cs="Arial"/>
            <w:sz w:val="22"/>
            <w:szCs w:val="22"/>
          </w:rPr>
          <w:t>dht.org/grantmaking</w:t>
        </w:r>
      </w:hyperlink>
      <w:r w:rsidR="282644A4" w:rsidRPr="2F838C51">
        <w:rPr>
          <w:rFonts w:ascii="Arial" w:eastAsia="Arial" w:hAnsi="Arial" w:cs="Arial"/>
          <w:sz w:val="22"/>
          <w:szCs w:val="22"/>
        </w:rPr>
        <w:t>.</w:t>
      </w:r>
    </w:p>
    <w:p w14:paraId="62F2D018" w14:textId="4D38C5BF" w:rsidR="1BED92CD" w:rsidRDefault="6BB9FB03" w:rsidP="1BED92CD">
      <w:pPr>
        <w:spacing w:after="0" w:line="240" w:lineRule="auto"/>
        <w:rPr>
          <w:rFonts w:ascii="Arial" w:eastAsia="Arial" w:hAnsi="Arial" w:cs="Arial"/>
          <w:sz w:val="22"/>
          <w:szCs w:val="22"/>
        </w:rPr>
      </w:pPr>
      <w:r w:rsidRPr="2D08F6E7">
        <w:rPr>
          <w:rFonts w:ascii="Arial" w:eastAsia="Arial" w:hAnsi="Arial" w:cs="Arial"/>
          <w:color w:val="000000" w:themeColor="text1"/>
          <w:sz w:val="22"/>
          <w:szCs w:val="22"/>
        </w:rPr>
        <w:t xml:space="preserve"> </w:t>
      </w:r>
      <w:r w:rsidRPr="2D08F6E7">
        <w:rPr>
          <w:rFonts w:ascii="Arial" w:eastAsia="Arial" w:hAnsi="Arial" w:cs="Arial"/>
          <w:sz w:val="22"/>
          <w:szCs w:val="22"/>
        </w:rPr>
        <w:t xml:space="preserve"> </w:t>
      </w:r>
    </w:p>
    <w:p w14:paraId="7C811932" w14:textId="58C66742" w:rsidR="45FCC9B1" w:rsidRDefault="439C2CEF" w:rsidP="256448D1">
      <w:pPr>
        <w:spacing w:after="0" w:line="240" w:lineRule="auto"/>
        <w:rPr>
          <w:rFonts w:ascii="Arial" w:eastAsia="Arial" w:hAnsi="Arial" w:cs="Arial"/>
          <w:b/>
          <w:bCs/>
          <w:sz w:val="22"/>
          <w:szCs w:val="22"/>
        </w:rPr>
      </w:pPr>
      <w:r w:rsidRPr="2F41C6E0">
        <w:rPr>
          <w:rFonts w:ascii="Arial" w:eastAsia="Arial" w:hAnsi="Arial" w:cs="Arial"/>
          <w:b/>
          <w:bCs/>
          <w:sz w:val="22"/>
          <w:szCs w:val="22"/>
        </w:rPr>
        <w:t xml:space="preserve">Criteria and </w:t>
      </w:r>
      <w:r w:rsidR="1D1755FA" w:rsidRPr="2F41C6E0">
        <w:rPr>
          <w:rFonts w:ascii="Arial" w:eastAsia="Arial" w:hAnsi="Arial" w:cs="Arial"/>
          <w:b/>
          <w:bCs/>
          <w:sz w:val="22"/>
          <w:szCs w:val="22"/>
        </w:rPr>
        <w:t>Review</w:t>
      </w:r>
      <w:r w:rsidRPr="2F41C6E0">
        <w:rPr>
          <w:rFonts w:ascii="Arial" w:eastAsia="Arial" w:hAnsi="Arial" w:cs="Arial"/>
          <w:b/>
          <w:bCs/>
          <w:sz w:val="22"/>
          <w:szCs w:val="22"/>
        </w:rPr>
        <w:t xml:space="preserve"> Factors</w:t>
      </w:r>
      <w:r w:rsidR="5DF001E7" w:rsidRPr="2F41C6E0">
        <w:rPr>
          <w:rFonts w:ascii="Arial" w:eastAsia="Arial" w:hAnsi="Arial" w:cs="Arial"/>
          <w:b/>
          <w:bCs/>
          <w:sz w:val="22"/>
          <w:szCs w:val="22"/>
        </w:rPr>
        <w:t>:</w:t>
      </w:r>
    </w:p>
    <w:p w14:paraId="3F98C5C4" w14:textId="117C067D" w:rsidR="439C2CEF" w:rsidRDefault="439C2CEF" w:rsidP="2D08F6E7">
      <w:pPr>
        <w:spacing w:after="0" w:line="240" w:lineRule="auto"/>
        <w:rPr>
          <w:rFonts w:ascii="Arial" w:eastAsia="Arial" w:hAnsi="Arial" w:cs="Arial"/>
          <w:sz w:val="22"/>
          <w:szCs w:val="22"/>
        </w:rPr>
      </w:pPr>
      <w:r w:rsidRPr="256448D1">
        <w:rPr>
          <w:rFonts w:ascii="Arial" w:eastAsia="Arial" w:hAnsi="Arial" w:cs="Arial"/>
          <w:sz w:val="22"/>
          <w:szCs w:val="22"/>
        </w:rPr>
        <w:t xml:space="preserve">Proposals will be </w:t>
      </w:r>
      <w:r w:rsidR="456D3C8A" w:rsidRPr="256448D1">
        <w:rPr>
          <w:rFonts w:ascii="Arial" w:eastAsia="Arial" w:hAnsi="Arial" w:cs="Arial"/>
          <w:sz w:val="22"/>
          <w:szCs w:val="22"/>
        </w:rPr>
        <w:t>review</w:t>
      </w:r>
      <w:r w:rsidRPr="256448D1">
        <w:rPr>
          <w:rFonts w:ascii="Arial" w:eastAsia="Arial" w:hAnsi="Arial" w:cs="Arial"/>
          <w:sz w:val="22"/>
          <w:szCs w:val="22"/>
        </w:rPr>
        <w:t xml:space="preserve">ed based on three core factors: 1) the strength of the collaboration, 2) the potential </w:t>
      </w:r>
      <w:r w:rsidR="5B7B8292" w:rsidRPr="256448D1">
        <w:rPr>
          <w:rFonts w:ascii="Arial" w:eastAsia="Arial" w:hAnsi="Arial" w:cs="Arial"/>
          <w:sz w:val="22"/>
          <w:szCs w:val="22"/>
        </w:rPr>
        <w:t>impact of the innovation, 3) the capacity of the lead hub.</w:t>
      </w:r>
      <w:r w:rsidR="00312B97" w:rsidRPr="256448D1">
        <w:rPr>
          <w:rFonts w:ascii="Arial" w:eastAsia="Arial" w:hAnsi="Arial" w:cs="Arial"/>
          <w:sz w:val="22"/>
          <w:szCs w:val="22"/>
        </w:rPr>
        <w:t xml:space="preserve"> Guiding questions for the review include the following: </w:t>
      </w:r>
    </w:p>
    <w:p w14:paraId="132B9E65" w14:textId="310F0A51" w:rsidR="439C2CEF" w:rsidRDefault="439C2CEF" w:rsidP="2D08F6E7">
      <w:pPr>
        <w:spacing w:after="0" w:line="240" w:lineRule="auto"/>
        <w:rPr>
          <w:rFonts w:ascii="Arial" w:eastAsia="Arial" w:hAnsi="Arial" w:cs="Arial"/>
          <w:sz w:val="22"/>
          <w:szCs w:val="22"/>
        </w:rPr>
      </w:pPr>
      <w:r w:rsidRPr="45FCC9B1">
        <w:rPr>
          <w:rFonts w:ascii="Arial" w:eastAsia="Arial" w:hAnsi="Arial" w:cs="Arial"/>
          <w:sz w:val="22"/>
          <w:szCs w:val="22"/>
        </w:rPr>
        <w:t xml:space="preserve"> </w:t>
      </w:r>
    </w:p>
    <w:p w14:paraId="05F6FC74" w14:textId="5576D830" w:rsidR="439C2CEF" w:rsidRDefault="439C2CEF" w:rsidP="2D08F6E7">
      <w:pPr>
        <w:numPr>
          <w:ilvl w:val="0"/>
          <w:numId w:val="15"/>
        </w:numPr>
        <w:spacing w:after="0" w:line="240" w:lineRule="auto"/>
        <w:rPr>
          <w:rFonts w:ascii="Arial" w:eastAsia="Arial" w:hAnsi="Arial" w:cs="Arial"/>
          <w:sz w:val="22"/>
          <w:szCs w:val="22"/>
        </w:rPr>
      </w:pPr>
      <w:r w:rsidRPr="45FCC9B1">
        <w:rPr>
          <w:rFonts w:ascii="Arial" w:eastAsia="Arial" w:hAnsi="Arial" w:cs="Arial"/>
          <w:sz w:val="22"/>
          <w:szCs w:val="22"/>
        </w:rPr>
        <w:t>Strength of the collaborative</w:t>
      </w:r>
    </w:p>
    <w:p w14:paraId="769CCA4D" w14:textId="27BD2EA1" w:rsidR="439C2CEF" w:rsidRDefault="439C2CEF" w:rsidP="2D08F6E7">
      <w:pPr>
        <w:numPr>
          <w:ilvl w:val="1"/>
          <w:numId w:val="15"/>
        </w:numPr>
        <w:spacing w:after="0" w:line="240" w:lineRule="auto"/>
        <w:rPr>
          <w:rFonts w:ascii="Arial" w:eastAsia="Arial" w:hAnsi="Arial" w:cs="Arial"/>
          <w:sz w:val="22"/>
          <w:szCs w:val="22"/>
        </w:rPr>
      </w:pPr>
      <w:r w:rsidRPr="6A25BE78">
        <w:rPr>
          <w:rFonts w:ascii="Arial" w:eastAsia="Arial" w:hAnsi="Arial" w:cs="Arial"/>
          <w:sz w:val="22"/>
          <w:szCs w:val="22"/>
        </w:rPr>
        <w:t xml:space="preserve">Are the right partners engaged at the right </w:t>
      </w:r>
      <w:bookmarkStart w:id="8" w:name="_Int_Blpagsvo"/>
      <w:r w:rsidRPr="6A25BE78">
        <w:rPr>
          <w:rFonts w:ascii="Arial" w:eastAsia="Arial" w:hAnsi="Arial" w:cs="Arial"/>
          <w:sz w:val="22"/>
          <w:szCs w:val="22"/>
        </w:rPr>
        <w:t>levels</w:t>
      </w:r>
      <w:bookmarkEnd w:id="8"/>
      <w:r w:rsidR="15F9A0F0" w:rsidRPr="6A25BE78">
        <w:rPr>
          <w:rFonts w:ascii="Arial" w:eastAsia="Arial" w:hAnsi="Arial" w:cs="Arial"/>
          <w:sz w:val="22"/>
          <w:szCs w:val="22"/>
        </w:rPr>
        <w:t>?</w:t>
      </w:r>
    </w:p>
    <w:p w14:paraId="05CA76B6" w14:textId="0E8BEE1A" w:rsidR="439C2CEF" w:rsidRDefault="439C2CEF" w:rsidP="2D08F6E7">
      <w:pPr>
        <w:numPr>
          <w:ilvl w:val="1"/>
          <w:numId w:val="15"/>
        </w:numPr>
        <w:spacing w:after="0" w:line="240" w:lineRule="auto"/>
        <w:rPr>
          <w:rFonts w:ascii="Arial" w:eastAsia="Arial" w:hAnsi="Arial" w:cs="Arial"/>
          <w:sz w:val="22"/>
          <w:szCs w:val="22"/>
        </w:rPr>
      </w:pPr>
      <w:r w:rsidRPr="45FCC9B1">
        <w:rPr>
          <w:rFonts w:ascii="Arial" w:eastAsia="Arial" w:hAnsi="Arial" w:cs="Arial"/>
          <w:sz w:val="22"/>
          <w:szCs w:val="22"/>
        </w:rPr>
        <w:t>Is there demonstrated effectiveness in coordination and community engagement and impact</w:t>
      </w:r>
      <w:r w:rsidR="31938FFC" w:rsidRPr="23F9C07C">
        <w:rPr>
          <w:rFonts w:ascii="Arial" w:eastAsia="Arial" w:hAnsi="Arial" w:cs="Arial"/>
          <w:sz w:val="22"/>
          <w:szCs w:val="22"/>
        </w:rPr>
        <w:t>?</w:t>
      </w:r>
    </w:p>
    <w:p w14:paraId="6A59CCAC" w14:textId="63E2F48B" w:rsidR="439C2CEF" w:rsidRDefault="439C2CEF" w:rsidP="2D08F6E7">
      <w:pPr>
        <w:numPr>
          <w:ilvl w:val="1"/>
          <w:numId w:val="15"/>
        </w:numPr>
        <w:spacing w:after="0" w:line="240" w:lineRule="auto"/>
        <w:rPr>
          <w:rFonts w:ascii="Arial" w:eastAsia="Arial" w:hAnsi="Arial" w:cs="Arial"/>
          <w:sz w:val="22"/>
          <w:szCs w:val="22"/>
        </w:rPr>
      </w:pPr>
      <w:r w:rsidRPr="45FCC9B1">
        <w:rPr>
          <w:rFonts w:ascii="Arial" w:eastAsia="Arial" w:hAnsi="Arial" w:cs="Arial"/>
          <w:sz w:val="22"/>
          <w:szCs w:val="22"/>
        </w:rPr>
        <w:t>Is the</w:t>
      </w:r>
      <w:r w:rsidR="55CD195B" w:rsidRPr="45FCC9B1">
        <w:rPr>
          <w:rFonts w:ascii="Arial" w:eastAsia="Arial" w:hAnsi="Arial" w:cs="Arial"/>
          <w:sz w:val="22"/>
          <w:szCs w:val="22"/>
        </w:rPr>
        <w:t xml:space="preserve"> collaborative</w:t>
      </w:r>
      <w:r w:rsidRPr="45FCC9B1">
        <w:rPr>
          <w:rFonts w:ascii="Arial" w:eastAsia="Arial" w:hAnsi="Arial" w:cs="Arial"/>
          <w:sz w:val="22"/>
          <w:szCs w:val="22"/>
        </w:rPr>
        <w:t xml:space="preserve"> </w:t>
      </w:r>
      <w:r w:rsidR="59669333" w:rsidRPr="45FCC9B1">
        <w:rPr>
          <w:rFonts w:ascii="Arial" w:eastAsia="Arial" w:hAnsi="Arial" w:cs="Arial"/>
          <w:sz w:val="22"/>
          <w:szCs w:val="22"/>
        </w:rPr>
        <w:t xml:space="preserve">decision-making and </w:t>
      </w:r>
      <w:r w:rsidRPr="45FCC9B1">
        <w:rPr>
          <w:rFonts w:ascii="Arial" w:eastAsia="Arial" w:hAnsi="Arial" w:cs="Arial"/>
          <w:sz w:val="22"/>
          <w:szCs w:val="22"/>
        </w:rPr>
        <w:t>governance structure well-defined</w:t>
      </w:r>
      <w:r w:rsidR="00791347" w:rsidRPr="2A9920CB">
        <w:rPr>
          <w:rFonts w:ascii="Arial" w:eastAsia="Arial" w:hAnsi="Arial" w:cs="Arial"/>
          <w:sz w:val="22"/>
          <w:szCs w:val="22"/>
        </w:rPr>
        <w:t>?</w:t>
      </w:r>
      <w:r w:rsidRPr="45FCC9B1">
        <w:rPr>
          <w:rFonts w:ascii="Arial" w:eastAsia="Arial" w:hAnsi="Arial" w:cs="Arial"/>
          <w:sz w:val="22"/>
          <w:szCs w:val="22"/>
        </w:rPr>
        <w:t xml:space="preserve"> </w:t>
      </w:r>
    </w:p>
    <w:p w14:paraId="3BB35DFD" w14:textId="0AA4B21E" w:rsidR="439C2CEF" w:rsidRDefault="439C2CEF" w:rsidP="2D08F6E7">
      <w:pPr>
        <w:spacing w:after="0" w:line="240" w:lineRule="auto"/>
        <w:rPr>
          <w:rFonts w:ascii="Arial" w:eastAsia="Arial" w:hAnsi="Arial" w:cs="Arial"/>
          <w:sz w:val="22"/>
          <w:szCs w:val="22"/>
        </w:rPr>
      </w:pPr>
      <w:r w:rsidRPr="45FCC9B1">
        <w:rPr>
          <w:rFonts w:ascii="Arial" w:eastAsia="Arial" w:hAnsi="Arial" w:cs="Arial"/>
          <w:sz w:val="22"/>
          <w:szCs w:val="22"/>
        </w:rPr>
        <w:t xml:space="preserve"> </w:t>
      </w:r>
    </w:p>
    <w:p w14:paraId="664C9907" w14:textId="30C6B7BB" w:rsidR="439C2CEF" w:rsidRDefault="439C2CEF" w:rsidP="2D08F6E7">
      <w:pPr>
        <w:numPr>
          <w:ilvl w:val="0"/>
          <w:numId w:val="15"/>
        </w:numPr>
        <w:spacing w:after="0" w:line="240" w:lineRule="auto"/>
        <w:rPr>
          <w:rFonts w:ascii="Arial" w:eastAsia="Arial" w:hAnsi="Arial" w:cs="Arial"/>
          <w:sz w:val="22"/>
          <w:szCs w:val="22"/>
        </w:rPr>
      </w:pPr>
      <w:r w:rsidRPr="45FCC9B1">
        <w:rPr>
          <w:rFonts w:ascii="Arial" w:eastAsia="Arial" w:hAnsi="Arial" w:cs="Arial"/>
          <w:sz w:val="22"/>
          <w:szCs w:val="22"/>
        </w:rPr>
        <w:t>Potential of the proposed innovation</w:t>
      </w:r>
    </w:p>
    <w:p w14:paraId="42D6BA90" w14:textId="1A93B834" w:rsidR="439C2CEF" w:rsidRDefault="6932AE64" w:rsidP="256448D1">
      <w:pPr>
        <w:numPr>
          <w:ilvl w:val="1"/>
          <w:numId w:val="15"/>
        </w:numPr>
        <w:spacing w:after="0" w:line="240" w:lineRule="auto"/>
        <w:rPr>
          <w:rFonts w:ascii="Arial" w:eastAsia="Arial" w:hAnsi="Arial" w:cs="Arial"/>
          <w:sz w:val="22"/>
          <w:szCs w:val="22"/>
        </w:rPr>
      </w:pPr>
      <w:r w:rsidRPr="256448D1">
        <w:rPr>
          <w:rFonts w:ascii="Arial" w:eastAsia="Arial" w:hAnsi="Arial" w:cs="Arial"/>
          <w:sz w:val="22"/>
          <w:szCs w:val="22"/>
        </w:rPr>
        <w:t>D</w:t>
      </w:r>
      <w:r w:rsidR="00502F2E" w:rsidRPr="256448D1">
        <w:rPr>
          <w:rFonts w:ascii="Arial" w:eastAsia="Arial" w:hAnsi="Arial" w:cs="Arial"/>
          <w:sz w:val="22"/>
          <w:szCs w:val="22"/>
        </w:rPr>
        <w:t xml:space="preserve">oes this effort </w:t>
      </w:r>
      <w:bookmarkStart w:id="9" w:name="_Int_b8mhFJNl"/>
      <w:r w:rsidR="00502F2E" w:rsidRPr="256448D1">
        <w:rPr>
          <w:rFonts w:ascii="Arial" w:eastAsia="Arial" w:hAnsi="Arial" w:cs="Arial"/>
          <w:sz w:val="22"/>
          <w:szCs w:val="22"/>
        </w:rPr>
        <w:t>develop</w:t>
      </w:r>
      <w:bookmarkEnd w:id="9"/>
      <w:r w:rsidR="00502F2E" w:rsidRPr="256448D1">
        <w:rPr>
          <w:rFonts w:ascii="Arial" w:eastAsia="Arial" w:hAnsi="Arial" w:cs="Arial"/>
          <w:sz w:val="22"/>
          <w:szCs w:val="22"/>
        </w:rPr>
        <w:t xml:space="preserve">, adapt or scale </w:t>
      </w:r>
      <w:r w:rsidR="1161FFF2" w:rsidRPr="256448D1">
        <w:rPr>
          <w:rFonts w:ascii="Arial" w:eastAsia="Arial" w:hAnsi="Arial" w:cs="Arial"/>
          <w:sz w:val="22"/>
          <w:szCs w:val="22"/>
        </w:rPr>
        <w:t xml:space="preserve">a </w:t>
      </w:r>
      <w:r w:rsidR="4E7DFFF6" w:rsidRPr="256448D1">
        <w:rPr>
          <w:rFonts w:ascii="Arial" w:eastAsia="Arial" w:hAnsi="Arial" w:cs="Arial"/>
          <w:sz w:val="22"/>
          <w:szCs w:val="22"/>
        </w:rPr>
        <w:t xml:space="preserve">novel </w:t>
      </w:r>
      <w:r w:rsidR="00502F2E" w:rsidRPr="256448D1">
        <w:rPr>
          <w:rFonts w:ascii="Arial" w:eastAsia="Arial" w:hAnsi="Arial" w:cs="Arial"/>
          <w:sz w:val="22"/>
          <w:szCs w:val="22"/>
        </w:rPr>
        <w:t>approach</w:t>
      </w:r>
      <w:r w:rsidR="43248A82" w:rsidRPr="256448D1">
        <w:rPr>
          <w:rFonts w:ascii="Arial" w:eastAsia="Arial" w:hAnsi="Arial" w:cs="Arial"/>
          <w:sz w:val="22"/>
          <w:szCs w:val="22"/>
        </w:rPr>
        <w:t>?</w:t>
      </w:r>
    </w:p>
    <w:p w14:paraId="78A90070" w14:textId="0E63608B" w:rsidR="439C2CEF" w:rsidRDefault="19E06A29" w:rsidP="256448D1">
      <w:pPr>
        <w:numPr>
          <w:ilvl w:val="1"/>
          <w:numId w:val="15"/>
        </w:numPr>
        <w:spacing w:after="0" w:line="240" w:lineRule="auto"/>
        <w:rPr>
          <w:rFonts w:ascii="Arial" w:eastAsia="Arial" w:hAnsi="Arial" w:cs="Arial"/>
          <w:sz w:val="22"/>
          <w:szCs w:val="22"/>
        </w:rPr>
      </w:pPr>
      <w:r w:rsidRPr="256448D1">
        <w:rPr>
          <w:rFonts w:ascii="Arial" w:eastAsia="Arial" w:hAnsi="Arial" w:cs="Arial"/>
          <w:sz w:val="22"/>
          <w:szCs w:val="22"/>
        </w:rPr>
        <w:t>How will the people and communities served be dramatically better off because of this effort</w:t>
      </w:r>
      <w:r w:rsidR="544791BE" w:rsidRPr="256448D1">
        <w:rPr>
          <w:rFonts w:ascii="Arial" w:eastAsia="Arial" w:hAnsi="Arial" w:cs="Arial"/>
          <w:sz w:val="22"/>
          <w:szCs w:val="22"/>
        </w:rPr>
        <w:t>?</w:t>
      </w:r>
    </w:p>
    <w:p w14:paraId="038EBA98" w14:textId="47F559C2" w:rsidR="439C2CEF" w:rsidRDefault="439C2CEF" w:rsidP="256448D1">
      <w:pPr>
        <w:numPr>
          <w:ilvl w:val="1"/>
          <w:numId w:val="15"/>
        </w:numPr>
        <w:spacing w:after="0" w:line="240" w:lineRule="auto"/>
        <w:rPr>
          <w:rFonts w:ascii="Arial" w:eastAsia="Arial" w:hAnsi="Arial" w:cs="Arial"/>
          <w:sz w:val="22"/>
          <w:szCs w:val="22"/>
        </w:rPr>
      </w:pPr>
      <w:r w:rsidRPr="256448D1">
        <w:rPr>
          <w:rFonts w:ascii="Arial" w:eastAsia="Arial" w:hAnsi="Arial" w:cs="Arial"/>
          <w:sz w:val="22"/>
          <w:szCs w:val="22"/>
        </w:rPr>
        <w:t xml:space="preserve">What is the potential to scale this </w:t>
      </w:r>
      <w:r w:rsidR="1C4B2659" w:rsidRPr="256448D1">
        <w:rPr>
          <w:rFonts w:ascii="Arial" w:eastAsia="Arial" w:hAnsi="Arial" w:cs="Arial"/>
          <w:sz w:val="22"/>
          <w:szCs w:val="22"/>
        </w:rPr>
        <w:t>effort to transform systems that serve people and communities in WNC</w:t>
      </w:r>
      <w:r w:rsidR="3240C8C7" w:rsidRPr="256448D1">
        <w:rPr>
          <w:rFonts w:ascii="Arial" w:eastAsia="Arial" w:hAnsi="Arial" w:cs="Arial"/>
          <w:sz w:val="22"/>
          <w:szCs w:val="22"/>
        </w:rPr>
        <w:t>?</w:t>
      </w:r>
    </w:p>
    <w:p w14:paraId="412953CA" w14:textId="1362303F" w:rsidR="439C2CEF" w:rsidRDefault="439C2CEF" w:rsidP="2D08F6E7">
      <w:pPr>
        <w:spacing w:after="0" w:line="240" w:lineRule="auto"/>
        <w:rPr>
          <w:rFonts w:ascii="Arial" w:eastAsia="Arial" w:hAnsi="Arial" w:cs="Arial"/>
          <w:sz w:val="22"/>
          <w:szCs w:val="22"/>
        </w:rPr>
      </w:pPr>
      <w:r w:rsidRPr="45FCC9B1">
        <w:rPr>
          <w:rFonts w:ascii="Arial" w:eastAsia="Arial" w:hAnsi="Arial" w:cs="Arial"/>
          <w:sz w:val="22"/>
          <w:szCs w:val="22"/>
        </w:rPr>
        <w:t xml:space="preserve"> </w:t>
      </w:r>
    </w:p>
    <w:p w14:paraId="33051437" w14:textId="4FFED6ED" w:rsidR="439C2CEF" w:rsidRDefault="439C2CEF" w:rsidP="2D08F6E7">
      <w:pPr>
        <w:numPr>
          <w:ilvl w:val="0"/>
          <w:numId w:val="15"/>
        </w:numPr>
        <w:spacing w:after="0" w:line="240" w:lineRule="auto"/>
        <w:rPr>
          <w:rFonts w:ascii="Arial" w:eastAsia="Arial" w:hAnsi="Arial" w:cs="Arial"/>
          <w:sz w:val="22"/>
          <w:szCs w:val="22"/>
        </w:rPr>
      </w:pPr>
      <w:r w:rsidRPr="45FCC9B1">
        <w:rPr>
          <w:rFonts w:ascii="Arial" w:eastAsia="Arial" w:hAnsi="Arial" w:cs="Arial"/>
          <w:sz w:val="22"/>
          <w:szCs w:val="22"/>
        </w:rPr>
        <w:t>Capacity of the proposed Hub</w:t>
      </w:r>
    </w:p>
    <w:p w14:paraId="6A960390" w14:textId="01A60330" w:rsidR="439C2CEF" w:rsidRDefault="439C2CEF" w:rsidP="2D08F6E7">
      <w:pPr>
        <w:numPr>
          <w:ilvl w:val="1"/>
          <w:numId w:val="15"/>
        </w:numPr>
        <w:spacing w:after="0" w:line="240" w:lineRule="auto"/>
        <w:rPr>
          <w:rFonts w:ascii="Arial" w:eastAsia="Arial" w:hAnsi="Arial" w:cs="Arial"/>
          <w:sz w:val="22"/>
          <w:szCs w:val="22"/>
        </w:rPr>
      </w:pPr>
      <w:r w:rsidRPr="45FCC9B1">
        <w:rPr>
          <w:rFonts w:ascii="Arial" w:eastAsia="Arial" w:hAnsi="Arial" w:cs="Arial"/>
          <w:sz w:val="22"/>
          <w:szCs w:val="22"/>
        </w:rPr>
        <w:t>Does the hub champion a shared vision that was created by and for the community</w:t>
      </w:r>
      <w:r w:rsidR="127CA08F" w:rsidRPr="6C6FC01A">
        <w:rPr>
          <w:rFonts w:ascii="Arial" w:eastAsia="Arial" w:hAnsi="Arial" w:cs="Arial"/>
          <w:sz w:val="22"/>
          <w:szCs w:val="22"/>
        </w:rPr>
        <w:t>?</w:t>
      </w:r>
    </w:p>
    <w:p w14:paraId="411741A4" w14:textId="061C69CE" w:rsidR="439C2CEF" w:rsidRDefault="439C2CEF" w:rsidP="2D08F6E7">
      <w:pPr>
        <w:numPr>
          <w:ilvl w:val="1"/>
          <w:numId w:val="15"/>
        </w:numPr>
        <w:spacing w:after="0" w:line="240" w:lineRule="auto"/>
        <w:rPr>
          <w:rFonts w:ascii="Arial" w:eastAsia="Arial" w:hAnsi="Arial" w:cs="Arial"/>
          <w:sz w:val="22"/>
          <w:szCs w:val="22"/>
        </w:rPr>
      </w:pPr>
      <w:r w:rsidRPr="45FCC9B1">
        <w:rPr>
          <w:rFonts w:ascii="Arial" w:eastAsia="Arial" w:hAnsi="Arial" w:cs="Arial"/>
          <w:sz w:val="22"/>
          <w:szCs w:val="22"/>
        </w:rPr>
        <w:t>Does the hub effectively coordinate programming</w:t>
      </w:r>
      <w:r w:rsidR="003A6D3A" w:rsidRPr="229BA217">
        <w:rPr>
          <w:rFonts w:ascii="Arial" w:eastAsia="Arial" w:hAnsi="Arial" w:cs="Arial"/>
          <w:sz w:val="22"/>
          <w:szCs w:val="22"/>
        </w:rPr>
        <w:t>?</w:t>
      </w:r>
      <w:r w:rsidRPr="45FCC9B1">
        <w:rPr>
          <w:rFonts w:ascii="Arial" w:eastAsia="Arial" w:hAnsi="Arial" w:cs="Arial"/>
          <w:sz w:val="22"/>
          <w:szCs w:val="22"/>
        </w:rPr>
        <w:t xml:space="preserve"> </w:t>
      </w:r>
    </w:p>
    <w:p w14:paraId="0EADA424" w14:textId="368F53B4" w:rsidR="439C2CEF" w:rsidRDefault="439C2CEF" w:rsidP="2D08F6E7">
      <w:pPr>
        <w:numPr>
          <w:ilvl w:val="1"/>
          <w:numId w:val="15"/>
        </w:numPr>
        <w:spacing w:after="0" w:line="240" w:lineRule="auto"/>
        <w:rPr>
          <w:rFonts w:ascii="Arial" w:eastAsia="Arial" w:hAnsi="Arial" w:cs="Arial"/>
          <w:sz w:val="22"/>
          <w:szCs w:val="22"/>
        </w:rPr>
      </w:pPr>
      <w:r w:rsidRPr="45FCC9B1">
        <w:rPr>
          <w:rFonts w:ascii="Arial" w:eastAsia="Arial" w:hAnsi="Arial" w:cs="Arial"/>
          <w:sz w:val="22"/>
          <w:szCs w:val="22"/>
        </w:rPr>
        <w:t>Does the hub cultivate and mobilize resources and partnerships</w:t>
      </w:r>
      <w:r w:rsidR="5E63C222" w:rsidRPr="229BA217">
        <w:rPr>
          <w:rFonts w:ascii="Arial" w:eastAsia="Arial" w:hAnsi="Arial" w:cs="Arial"/>
          <w:sz w:val="22"/>
          <w:szCs w:val="22"/>
        </w:rPr>
        <w:t>?</w:t>
      </w:r>
    </w:p>
    <w:p w14:paraId="2910562F" w14:textId="100576C5" w:rsidR="45FCC9B1" w:rsidRDefault="45FCC9B1" w:rsidP="45FCC9B1">
      <w:pPr>
        <w:spacing w:after="0" w:line="240" w:lineRule="auto"/>
        <w:rPr>
          <w:rFonts w:ascii="Arial" w:eastAsia="Arial" w:hAnsi="Arial" w:cs="Arial"/>
          <w:sz w:val="22"/>
          <w:szCs w:val="22"/>
        </w:rPr>
      </w:pPr>
    </w:p>
    <w:p w14:paraId="77269C58" w14:textId="32F217C4" w:rsidR="1BED92CD" w:rsidRDefault="22D49AD4" w:rsidP="256448D1">
      <w:pPr>
        <w:spacing w:after="0" w:line="240" w:lineRule="auto"/>
        <w:rPr>
          <w:rFonts w:ascii="Arial" w:eastAsia="Arial" w:hAnsi="Arial" w:cs="Arial"/>
          <w:b/>
          <w:bCs/>
          <w:sz w:val="22"/>
          <w:szCs w:val="22"/>
        </w:rPr>
      </w:pPr>
      <w:r w:rsidRPr="256448D1">
        <w:rPr>
          <w:rFonts w:ascii="Arial" w:eastAsia="Arial" w:hAnsi="Arial" w:cs="Arial"/>
          <w:b/>
          <w:bCs/>
          <w:sz w:val="22"/>
          <w:szCs w:val="22"/>
        </w:rPr>
        <w:t>LOI</w:t>
      </w:r>
      <w:r w:rsidR="52905592" w:rsidRPr="256448D1">
        <w:rPr>
          <w:rFonts w:ascii="Arial" w:eastAsia="Arial" w:hAnsi="Arial" w:cs="Arial"/>
          <w:b/>
          <w:bCs/>
          <w:sz w:val="22"/>
          <w:szCs w:val="22"/>
        </w:rPr>
        <w:t xml:space="preserve"> </w:t>
      </w:r>
      <w:r w:rsidR="00C86E0E" w:rsidRPr="256448D1">
        <w:rPr>
          <w:rFonts w:ascii="Arial" w:eastAsia="Arial" w:hAnsi="Arial" w:cs="Arial"/>
          <w:b/>
          <w:bCs/>
          <w:sz w:val="22"/>
          <w:szCs w:val="22"/>
        </w:rPr>
        <w:t>Requirement</w:t>
      </w:r>
      <w:r w:rsidR="65005F6E" w:rsidRPr="256448D1">
        <w:rPr>
          <w:rFonts w:ascii="Arial" w:eastAsia="Arial" w:hAnsi="Arial" w:cs="Arial"/>
          <w:b/>
          <w:bCs/>
          <w:sz w:val="22"/>
          <w:szCs w:val="22"/>
        </w:rPr>
        <w:t>s</w:t>
      </w:r>
      <w:r w:rsidR="00C86E0E" w:rsidRPr="256448D1">
        <w:rPr>
          <w:rFonts w:ascii="Arial" w:eastAsia="Arial" w:hAnsi="Arial" w:cs="Arial"/>
          <w:b/>
          <w:bCs/>
          <w:sz w:val="22"/>
          <w:szCs w:val="22"/>
        </w:rPr>
        <w:t xml:space="preserve"> &amp; </w:t>
      </w:r>
      <w:r w:rsidR="52905592" w:rsidRPr="256448D1">
        <w:rPr>
          <w:rFonts w:ascii="Arial" w:eastAsia="Arial" w:hAnsi="Arial" w:cs="Arial"/>
          <w:b/>
          <w:bCs/>
          <w:sz w:val="22"/>
          <w:szCs w:val="22"/>
        </w:rPr>
        <w:t>Recommendations:</w:t>
      </w:r>
    </w:p>
    <w:p w14:paraId="35358240" w14:textId="77777777" w:rsidR="52905592" w:rsidRDefault="52905592" w:rsidP="1BED92CD">
      <w:pPr>
        <w:spacing w:after="0" w:line="240" w:lineRule="auto"/>
        <w:rPr>
          <w:rFonts w:ascii="Arial" w:eastAsia="Arial" w:hAnsi="Arial" w:cs="Arial"/>
          <w:sz w:val="22"/>
          <w:szCs w:val="22"/>
        </w:rPr>
      </w:pPr>
      <w:r w:rsidRPr="1BED92CD">
        <w:rPr>
          <w:rFonts w:ascii="Arial" w:eastAsia="Arial" w:hAnsi="Arial" w:cs="Arial"/>
          <w:sz w:val="22"/>
          <w:szCs w:val="22"/>
        </w:rPr>
        <w:t>The Hub Applicant will apply on behalf of the collaborative, listing the members of the collaborative and explaining their shared history.</w:t>
      </w:r>
    </w:p>
    <w:p w14:paraId="4E128DA1" w14:textId="77777777" w:rsidR="1BED92CD" w:rsidRDefault="1BED92CD" w:rsidP="1BED92CD">
      <w:pPr>
        <w:spacing w:after="0" w:line="240" w:lineRule="auto"/>
        <w:rPr>
          <w:rFonts w:ascii="Arial" w:eastAsia="Arial" w:hAnsi="Arial" w:cs="Arial"/>
          <w:sz w:val="22"/>
          <w:szCs w:val="22"/>
        </w:rPr>
      </w:pPr>
    </w:p>
    <w:p w14:paraId="60D2B56A" w14:textId="270F3693" w:rsidR="52905592" w:rsidRDefault="52905592" w:rsidP="0DA89C91">
      <w:pPr>
        <w:spacing w:after="0" w:line="240" w:lineRule="auto"/>
        <w:rPr>
          <w:rFonts w:ascii="Arial" w:eastAsia="Arial" w:hAnsi="Arial" w:cs="Arial"/>
          <w:sz w:val="22"/>
          <w:szCs w:val="22"/>
        </w:rPr>
      </w:pPr>
      <w:r w:rsidRPr="0DA89C91">
        <w:rPr>
          <w:rFonts w:ascii="Arial" w:eastAsia="Arial" w:hAnsi="Arial" w:cs="Arial"/>
          <w:sz w:val="22"/>
          <w:szCs w:val="22"/>
        </w:rPr>
        <w:t xml:space="preserve">The </w:t>
      </w:r>
      <w:r w:rsidR="6E520FF1" w:rsidRPr="0DA89C91">
        <w:rPr>
          <w:rFonts w:ascii="Arial" w:eastAsia="Arial" w:hAnsi="Arial" w:cs="Arial"/>
          <w:sz w:val="22"/>
          <w:szCs w:val="22"/>
        </w:rPr>
        <w:t xml:space="preserve">LOI </w:t>
      </w:r>
      <w:r w:rsidRPr="0DA89C91">
        <w:rPr>
          <w:rFonts w:ascii="Arial" w:eastAsia="Arial" w:hAnsi="Arial" w:cs="Arial"/>
          <w:sz w:val="22"/>
          <w:szCs w:val="22"/>
        </w:rPr>
        <w:t>should:</w:t>
      </w:r>
    </w:p>
    <w:p w14:paraId="2FB3B5C7" w14:textId="0E046EAC" w:rsidR="52905592" w:rsidRDefault="6A352928" w:rsidP="2D08F6E7">
      <w:pPr>
        <w:pStyle w:val="ListParagraph"/>
        <w:numPr>
          <w:ilvl w:val="0"/>
          <w:numId w:val="4"/>
        </w:numPr>
        <w:spacing w:after="0" w:line="240" w:lineRule="auto"/>
        <w:rPr>
          <w:rFonts w:ascii="Arial" w:eastAsia="Arial" w:hAnsi="Arial" w:cs="Arial"/>
          <w:sz w:val="22"/>
          <w:szCs w:val="22"/>
        </w:rPr>
      </w:pPr>
      <w:r w:rsidRPr="384FB3F3">
        <w:rPr>
          <w:rFonts w:ascii="Arial" w:eastAsia="Arial" w:hAnsi="Arial" w:cs="Arial"/>
          <w:sz w:val="22"/>
          <w:szCs w:val="22"/>
        </w:rPr>
        <w:t xml:space="preserve">Explain the collaborative effort, </w:t>
      </w:r>
      <w:bookmarkStart w:id="10" w:name="_Int_Ds2dcq4d"/>
      <w:r w:rsidRPr="384FB3F3">
        <w:rPr>
          <w:rFonts w:ascii="Arial" w:eastAsia="Arial" w:hAnsi="Arial" w:cs="Arial"/>
          <w:sz w:val="22"/>
          <w:szCs w:val="22"/>
        </w:rPr>
        <w:t>program</w:t>
      </w:r>
      <w:bookmarkEnd w:id="10"/>
      <w:r w:rsidRPr="384FB3F3">
        <w:rPr>
          <w:rFonts w:ascii="Arial" w:eastAsia="Arial" w:hAnsi="Arial" w:cs="Arial"/>
          <w:sz w:val="22"/>
          <w:szCs w:val="22"/>
        </w:rPr>
        <w:t xml:space="preserve"> or strategy the grant will support</w:t>
      </w:r>
      <w:r w:rsidR="0C43A201" w:rsidRPr="384FB3F3">
        <w:rPr>
          <w:rFonts w:ascii="Arial" w:eastAsia="Arial" w:hAnsi="Arial" w:cs="Arial"/>
          <w:sz w:val="22"/>
          <w:szCs w:val="22"/>
        </w:rPr>
        <w:t>.</w:t>
      </w:r>
    </w:p>
    <w:p w14:paraId="3B4D0283" w14:textId="3AE2C939" w:rsidR="52905592" w:rsidRDefault="52905592" w:rsidP="2D08F6E7">
      <w:pPr>
        <w:pStyle w:val="ListParagraph"/>
        <w:numPr>
          <w:ilvl w:val="0"/>
          <w:numId w:val="4"/>
        </w:numPr>
        <w:spacing w:after="0" w:line="240" w:lineRule="auto"/>
        <w:rPr>
          <w:rFonts w:ascii="Arial" w:eastAsia="Arial" w:hAnsi="Arial" w:cs="Arial"/>
          <w:sz w:val="22"/>
          <w:szCs w:val="22"/>
        </w:rPr>
      </w:pPr>
      <w:r w:rsidRPr="1BED92CD">
        <w:rPr>
          <w:rFonts w:ascii="Arial" w:eastAsia="Arial" w:hAnsi="Arial" w:cs="Arial"/>
          <w:sz w:val="22"/>
          <w:szCs w:val="22"/>
        </w:rPr>
        <w:t xml:space="preserve">Define the necessary roles and functions </w:t>
      </w:r>
      <w:r w:rsidR="3244C64E" w:rsidRPr="756668F7">
        <w:rPr>
          <w:rFonts w:ascii="Arial" w:eastAsia="Arial" w:hAnsi="Arial" w:cs="Arial"/>
          <w:sz w:val="22"/>
          <w:szCs w:val="22"/>
        </w:rPr>
        <w:t xml:space="preserve">of the </w:t>
      </w:r>
      <w:r w:rsidR="3244C64E" w:rsidRPr="6E3D32E4">
        <w:rPr>
          <w:rFonts w:ascii="Arial" w:eastAsia="Arial" w:hAnsi="Arial" w:cs="Arial"/>
          <w:sz w:val="22"/>
          <w:szCs w:val="22"/>
        </w:rPr>
        <w:t xml:space="preserve">collaborative partners </w:t>
      </w:r>
      <w:r w:rsidRPr="6E3D32E4">
        <w:rPr>
          <w:rFonts w:ascii="Arial" w:eastAsia="Arial" w:hAnsi="Arial" w:cs="Arial"/>
          <w:sz w:val="22"/>
          <w:szCs w:val="22"/>
        </w:rPr>
        <w:t>within</w:t>
      </w:r>
      <w:r w:rsidRPr="1BED92CD">
        <w:rPr>
          <w:rFonts w:ascii="Arial" w:eastAsia="Arial" w:hAnsi="Arial" w:cs="Arial"/>
          <w:sz w:val="22"/>
          <w:szCs w:val="22"/>
        </w:rPr>
        <w:t xml:space="preserve"> the effort</w:t>
      </w:r>
      <w:r w:rsidR="12C58933" w:rsidRPr="6A0B0DDD">
        <w:rPr>
          <w:rFonts w:ascii="Arial" w:eastAsia="Arial" w:hAnsi="Arial" w:cs="Arial"/>
          <w:sz w:val="22"/>
          <w:szCs w:val="22"/>
        </w:rPr>
        <w:t xml:space="preserve"> </w:t>
      </w:r>
      <w:r w:rsidR="12C58933" w:rsidRPr="66023ED3">
        <w:rPr>
          <w:rFonts w:ascii="Arial" w:eastAsia="Arial" w:hAnsi="Arial" w:cs="Arial"/>
          <w:sz w:val="22"/>
          <w:szCs w:val="22"/>
        </w:rPr>
        <w:t>and describe</w:t>
      </w:r>
      <w:r w:rsidR="12C58933" w:rsidRPr="1E85A037">
        <w:rPr>
          <w:rFonts w:ascii="Arial" w:eastAsia="Arial" w:hAnsi="Arial" w:cs="Arial"/>
          <w:sz w:val="22"/>
          <w:szCs w:val="22"/>
        </w:rPr>
        <w:t xml:space="preserve"> </w:t>
      </w:r>
      <w:r w:rsidR="12C58933" w:rsidRPr="4DAA7793">
        <w:rPr>
          <w:rFonts w:ascii="Arial" w:eastAsia="Arial" w:hAnsi="Arial" w:cs="Arial"/>
          <w:sz w:val="22"/>
          <w:szCs w:val="22"/>
        </w:rPr>
        <w:t xml:space="preserve">each partner’s commitment to the </w:t>
      </w:r>
      <w:r w:rsidR="12C58933" w:rsidRPr="34091C50">
        <w:rPr>
          <w:rFonts w:ascii="Arial" w:eastAsia="Arial" w:hAnsi="Arial" w:cs="Arial"/>
          <w:sz w:val="22"/>
          <w:szCs w:val="22"/>
        </w:rPr>
        <w:t>collaborative’s purpose</w:t>
      </w:r>
      <w:r w:rsidR="59127E28" w:rsidRPr="45DC9BDC">
        <w:rPr>
          <w:rFonts w:ascii="Arial" w:eastAsia="Arial" w:hAnsi="Arial" w:cs="Arial"/>
          <w:sz w:val="22"/>
          <w:szCs w:val="22"/>
        </w:rPr>
        <w:t>,</w:t>
      </w:r>
      <w:r w:rsidR="12C58933" w:rsidRPr="34091C50">
        <w:rPr>
          <w:rFonts w:ascii="Arial" w:eastAsia="Arial" w:hAnsi="Arial" w:cs="Arial"/>
          <w:sz w:val="22"/>
          <w:szCs w:val="22"/>
        </w:rPr>
        <w:t xml:space="preserve"> coordination and communities served</w:t>
      </w:r>
      <w:r w:rsidR="727E864F" w:rsidRPr="5CA9F757">
        <w:rPr>
          <w:rFonts w:ascii="Arial" w:eastAsia="Arial" w:hAnsi="Arial" w:cs="Arial"/>
          <w:sz w:val="22"/>
          <w:szCs w:val="22"/>
        </w:rPr>
        <w:t>.</w:t>
      </w:r>
      <w:r w:rsidRPr="1BED92CD">
        <w:rPr>
          <w:rFonts w:ascii="Arial" w:eastAsia="Arial" w:hAnsi="Arial" w:cs="Arial"/>
          <w:sz w:val="22"/>
          <w:szCs w:val="22"/>
        </w:rPr>
        <w:t xml:space="preserve"> </w:t>
      </w:r>
      <w:r w:rsidR="1572E141" w:rsidRPr="74BB9669">
        <w:rPr>
          <w:rFonts w:ascii="Arial" w:eastAsia="Arial" w:hAnsi="Arial" w:cs="Arial"/>
          <w:sz w:val="22"/>
          <w:szCs w:val="22"/>
        </w:rPr>
        <w:t xml:space="preserve">(Note: </w:t>
      </w:r>
      <w:r w:rsidR="15B154EF" w:rsidRPr="6A906D8D">
        <w:rPr>
          <w:rFonts w:ascii="Arial" w:eastAsia="Arial" w:hAnsi="Arial" w:cs="Arial"/>
          <w:sz w:val="22"/>
          <w:szCs w:val="22"/>
        </w:rPr>
        <w:t>I</w:t>
      </w:r>
      <w:r w:rsidR="1572E141" w:rsidRPr="6A906D8D">
        <w:rPr>
          <w:rFonts w:ascii="Arial" w:eastAsia="Arial" w:hAnsi="Arial" w:cs="Arial"/>
          <w:sz w:val="22"/>
          <w:szCs w:val="22"/>
        </w:rPr>
        <w:t>f</w:t>
      </w:r>
      <w:r w:rsidR="1572E141" w:rsidRPr="74BB9669">
        <w:rPr>
          <w:rFonts w:ascii="Arial" w:eastAsia="Arial" w:hAnsi="Arial" w:cs="Arial"/>
          <w:sz w:val="22"/>
          <w:szCs w:val="22"/>
        </w:rPr>
        <w:t xml:space="preserve"> your LOI is successful and you are invited to the full application </w:t>
      </w:r>
      <w:r w:rsidR="1572E141" w:rsidRPr="35CF287B">
        <w:rPr>
          <w:rFonts w:ascii="Arial" w:eastAsia="Arial" w:hAnsi="Arial" w:cs="Arial"/>
          <w:sz w:val="22"/>
          <w:szCs w:val="22"/>
        </w:rPr>
        <w:t>phase, you</w:t>
      </w:r>
      <w:r w:rsidR="1572E141" w:rsidRPr="5D0925C6">
        <w:rPr>
          <w:rFonts w:ascii="Arial" w:eastAsia="Arial" w:hAnsi="Arial" w:cs="Arial"/>
          <w:sz w:val="22"/>
          <w:szCs w:val="22"/>
        </w:rPr>
        <w:t xml:space="preserve"> </w:t>
      </w:r>
      <w:r w:rsidR="1572E141" w:rsidRPr="421E63D7">
        <w:rPr>
          <w:rFonts w:ascii="Arial" w:eastAsia="Arial" w:hAnsi="Arial" w:cs="Arial"/>
          <w:sz w:val="22"/>
          <w:szCs w:val="22"/>
        </w:rPr>
        <w:t xml:space="preserve">will be </w:t>
      </w:r>
      <w:r w:rsidR="18FFB687" w:rsidRPr="400E42F9">
        <w:rPr>
          <w:rFonts w:ascii="Arial" w:eastAsia="Arial" w:hAnsi="Arial" w:cs="Arial"/>
          <w:sz w:val="22"/>
          <w:szCs w:val="22"/>
        </w:rPr>
        <w:t>asked</w:t>
      </w:r>
      <w:r w:rsidR="1572E141" w:rsidRPr="421E63D7">
        <w:rPr>
          <w:rFonts w:ascii="Arial" w:eastAsia="Arial" w:hAnsi="Arial" w:cs="Arial"/>
          <w:sz w:val="22"/>
          <w:szCs w:val="22"/>
        </w:rPr>
        <w:t xml:space="preserve"> to </w:t>
      </w:r>
      <w:r w:rsidR="18FFB687" w:rsidRPr="15345A67">
        <w:rPr>
          <w:rFonts w:ascii="Arial" w:eastAsia="Arial" w:hAnsi="Arial" w:cs="Arial"/>
          <w:sz w:val="22"/>
          <w:szCs w:val="22"/>
        </w:rPr>
        <w:t xml:space="preserve">submit </w:t>
      </w:r>
      <w:r w:rsidR="18FFB687" w:rsidRPr="1BA4D129">
        <w:rPr>
          <w:rFonts w:ascii="Arial" w:eastAsia="Arial" w:hAnsi="Arial" w:cs="Arial"/>
          <w:sz w:val="22"/>
          <w:szCs w:val="22"/>
        </w:rPr>
        <w:t xml:space="preserve">documentation </w:t>
      </w:r>
      <w:r w:rsidR="18FFB687" w:rsidRPr="4450F0F7">
        <w:rPr>
          <w:rFonts w:ascii="Arial" w:eastAsia="Arial" w:hAnsi="Arial" w:cs="Arial"/>
          <w:sz w:val="22"/>
          <w:szCs w:val="22"/>
        </w:rPr>
        <w:t xml:space="preserve">demonstrating </w:t>
      </w:r>
      <w:r w:rsidR="1572E141" w:rsidRPr="4450F0F7">
        <w:rPr>
          <w:rFonts w:ascii="Arial" w:eastAsia="Arial" w:hAnsi="Arial" w:cs="Arial"/>
          <w:sz w:val="22"/>
          <w:szCs w:val="22"/>
        </w:rPr>
        <w:t>commitment</w:t>
      </w:r>
      <w:r w:rsidR="1572E141" w:rsidRPr="59C106C1">
        <w:rPr>
          <w:rFonts w:ascii="Arial" w:eastAsia="Arial" w:hAnsi="Arial" w:cs="Arial"/>
          <w:sz w:val="22"/>
          <w:szCs w:val="22"/>
        </w:rPr>
        <w:t xml:space="preserve"> from each participating organization</w:t>
      </w:r>
      <w:r w:rsidR="384348EB" w:rsidRPr="07074708">
        <w:rPr>
          <w:rFonts w:ascii="Arial" w:eastAsia="Arial" w:hAnsi="Arial" w:cs="Arial"/>
          <w:sz w:val="22"/>
          <w:szCs w:val="22"/>
        </w:rPr>
        <w:t>.)</w:t>
      </w:r>
    </w:p>
    <w:p w14:paraId="56C7FEA0" w14:textId="7A922501" w:rsidR="52905592" w:rsidRDefault="52905592" w:rsidP="2D08F6E7">
      <w:pPr>
        <w:pStyle w:val="ListParagraph"/>
        <w:numPr>
          <w:ilvl w:val="0"/>
          <w:numId w:val="4"/>
        </w:numPr>
        <w:spacing w:after="0" w:line="240" w:lineRule="auto"/>
        <w:rPr>
          <w:rFonts w:ascii="Arial" w:eastAsia="Arial" w:hAnsi="Arial" w:cs="Arial"/>
          <w:sz w:val="22"/>
          <w:szCs w:val="22"/>
        </w:rPr>
      </w:pPr>
      <w:r w:rsidRPr="1BED92CD">
        <w:rPr>
          <w:rFonts w:ascii="Arial" w:eastAsia="Arial" w:hAnsi="Arial" w:cs="Arial"/>
          <w:sz w:val="22"/>
          <w:szCs w:val="22"/>
        </w:rPr>
        <w:t>Propose a budget reflecting, at minimum, distribution of administrative funding and collaborative funding according to the defined roles</w:t>
      </w:r>
      <w:r w:rsidR="3E59A112" w:rsidRPr="39B3026A">
        <w:rPr>
          <w:rFonts w:ascii="Arial" w:eastAsia="Arial" w:hAnsi="Arial" w:cs="Arial"/>
          <w:sz w:val="22"/>
          <w:szCs w:val="22"/>
        </w:rPr>
        <w:t>.</w:t>
      </w:r>
    </w:p>
    <w:p w14:paraId="49755727" w14:textId="77777777" w:rsidR="1BED92CD" w:rsidRDefault="1BED92CD" w:rsidP="1BED92CD">
      <w:pPr>
        <w:spacing w:after="0" w:line="240" w:lineRule="auto"/>
        <w:ind w:firstLine="720"/>
        <w:rPr>
          <w:rFonts w:ascii="Arial" w:eastAsia="Arial" w:hAnsi="Arial" w:cs="Arial"/>
          <w:sz w:val="22"/>
          <w:szCs w:val="22"/>
        </w:rPr>
      </w:pPr>
    </w:p>
    <w:p w14:paraId="67A9B676" w14:textId="5768A4BC" w:rsidR="52905592" w:rsidRDefault="52905592" w:rsidP="0DA89C91">
      <w:pPr>
        <w:spacing w:after="0" w:line="240" w:lineRule="auto"/>
        <w:rPr>
          <w:rFonts w:ascii="Arial" w:eastAsia="Arial" w:hAnsi="Arial" w:cs="Arial"/>
          <w:sz w:val="22"/>
          <w:szCs w:val="22"/>
        </w:rPr>
      </w:pPr>
      <w:r w:rsidRPr="0DA89C91">
        <w:rPr>
          <w:rFonts w:ascii="Arial" w:eastAsia="Arial" w:hAnsi="Arial" w:cs="Arial"/>
          <w:sz w:val="22"/>
          <w:szCs w:val="22"/>
        </w:rPr>
        <w:t xml:space="preserve">An ideal </w:t>
      </w:r>
      <w:r w:rsidR="5668CEB5" w:rsidRPr="0DA89C91">
        <w:rPr>
          <w:rFonts w:ascii="Arial" w:eastAsia="Arial" w:hAnsi="Arial" w:cs="Arial"/>
          <w:sz w:val="22"/>
          <w:szCs w:val="22"/>
        </w:rPr>
        <w:t xml:space="preserve">LOI </w:t>
      </w:r>
      <w:r w:rsidRPr="0DA89C91">
        <w:rPr>
          <w:rFonts w:ascii="Arial" w:eastAsia="Arial" w:hAnsi="Arial" w:cs="Arial"/>
          <w:sz w:val="22"/>
          <w:szCs w:val="22"/>
        </w:rPr>
        <w:t xml:space="preserve">will </w:t>
      </w:r>
      <w:bookmarkStart w:id="11" w:name="_Int_LjhFQSmD"/>
      <w:r w:rsidRPr="0DA89C91">
        <w:rPr>
          <w:rFonts w:ascii="Arial" w:eastAsia="Arial" w:hAnsi="Arial" w:cs="Arial"/>
          <w:sz w:val="22"/>
          <w:szCs w:val="22"/>
        </w:rPr>
        <w:t>demonstrate</w:t>
      </w:r>
      <w:bookmarkEnd w:id="11"/>
      <w:r w:rsidRPr="0DA89C91">
        <w:rPr>
          <w:rFonts w:ascii="Arial" w:eastAsia="Arial" w:hAnsi="Arial" w:cs="Arial"/>
          <w:sz w:val="22"/>
          <w:szCs w:val="22"/>
        </w:rPr>
        <w:t xml:space="preserve"> how the collaborative will: </w:t>
      </w:r>
    </w:p>
    <w:p w14:paraId="5B3FF694" w14:textId="76C3CFC0" w:rsidR="52905592" w:rsidRDefault="52905592" w:rsidP="2D08F6E7">
      <w:pPr>
        <w:pStyle w:val="ListParagraph"/>
        <w:numPr>
          <w:ilvl w:val="0"/>
          <w:numId w:val="26"/>
        </w:numPr>
        <w:spacing w:after="0" w:line="240" w:lineRule="auto"/>
        <w:rPr>
          <w:rFonts w:ascii="Arial" w:eastAsia="Arial" w:hAnsi="Arial" w:cs="Arial"/>
          <w:sz w:val="22"/>
          <w:szCs w:val="22"/>
        </w:rPr>
      </w:pPr>
      <w:r w:rsidRPr="1BED92CD">
        <w:rPr>
          <w:rFonts w:ascii="Arial" w:eastAsia="Arial" w:hAnsi="Arial" w:cs="Arial"/>
          <w:sz w:val="22"/>
          <w:szCs w:val="22"/>
        </w:rPr>
        <w:t>Address a top priority for the region, based on community input and need</w:t>
      </w:r>
      <w:r w:rsidR="1AD93597" w:rsidRPr="760BA89E">
        <w:rPr>
          <w:rFonts w:ascii="Arial" w:eastAsia="Arial" w:hAnsi="Arial" w:cs="Arial"/>
          <w:sz w:val="22"/>
          <w:szCs w:val="22"/>
        </w:rPr>
        <w:t>.</w:t>
      </w:r>
    </w:p>
    <w:p w14:paraId="5094A04E" w14:textId="0682B6DD" w:rsidR="52905592" w:rsidRDefault="52905592" w:rsidP="2D08F6E7">
      <w:pPr>
        <w:pStyle w:val="ListParagraph"/>
        <w:numPr>
          <w:ilvl w:val="0"/>
          <w:numId w:val="26"/>
        </w:numPr>
        <w:spacing w:after="0" w:line="240" w:lineRule="auto"/>
        <w:rPr>
          <w:rFonts w:ascii="Arial" w:eastAsia="Arial" w:hAnsi="Arial" w:cs="Arial"/>
          <w:sz w:val="22"/>
          <w:szCs w:val="22"/>
        </w:rPr>
      </w:pPr>
      <w:r w:rsidRPr="1BED92CD">
        <w:rPr>
          <w:rFonts w:ascii="Arial" w:eastAsia="Arial" w:hAnsi="Arial" w:cs="Arial"/>
          <w:sz w:val="22"/>
          <w:szCs w:val="22"/>
        </w:rPr>
        <w:t>Contribute to one or more of Dogwood’s strategic priority areas (housing, education, economic opportunity, health and wellness</w:t>
      </w:r>
      <w:r w:rsidRPr="743D1400">
        <w:rPr>
          <w:rFonts w:ascii="Arial" w:eastAsia="Arial" w:hAnsi="Arial" w:cs="Arial"/>
          <w:sz w:val="22"/>
          <w:szCs w:val="22"/>
        </w:rPr>
        <w:t>)</w:t>
      </w:r>
      <w:r w:rsidR="4EAF2152" w:rsidRPr="743D1400">
        <w:rPr>
          <w:rFonts w:ascii="Arial" w:eastAsia="Arial" w:hAnsi="Arial" w:cs="Arial"/>
          <w:sz w:val="22"/>
          <w:szCs w:val="22"/>
        </w:rPr>
        <w:t>.</w:t>
      </w:r>
    </w:p>
    <w:p w14:paraId="2FA6C813" w14:textId="5E53F553" w:rsidR="52905592" w:rsidRDefault="52905592" w:rsidP="2D08F6E7">
      <w:pPr>
        <w:pStyle w:val="ListParagraph"/>
        <w:numPr>
          <w:ilvl w:val="0"/>
          <w:numId w:val="26"/>
        </w:numPr>
        <w:spacing w:after="0" w:line="240" w:lineRule="auto"/>
        <w:rPr>
          <w:rFonts w:ascii="Arial" w:eastAsia="Arial" w:hAnsi="Arial" w:cs="Arial"/>
          <w:sz w:val="22"/>
          <w:szCs w:val="22"/>
        </w:rPr>
      </w:pPr>
      <w:r w:rsidRPr="1BED92CD">
        <w:rPr>
          <w:rFonts w:ascii="Arial" w:eastAsia="Arial" w:hAnsi="Arial" w:cs="Arial"/>
          <w:sz w:val="22"/>
          <w:szCs w:val="22"/>
        </w:rPr>
        <w:t>Serve people or communities who have experienced disinvestment or disconnection</w:t>
      </w:r>
      <w:r w:rsidR="59706F89" w:rsidRPr="6382D705">
        <w:rPr>
          <w:rFonts w:ascii="Arial" w:eastAsia="Arial" w:hAnsi="Arial" w:cs="Arial"/>
          <w:sz w:val="22"/>
          <w:szCs w:val="22"/>
        </w:rPr>
        <w:t>.</w:t>
      </w:r>
    </w:p>
    <w:p w14:paraId="33742692" w14:textId="3D5B59C1" w:rsidR="52905592" w:rsidRDefault="52905592" w:rsidP="2D08F6E7">
      <w:pPr>
        <w:pStyle w:val="ListParagraph"/>
        <w:numPr>
          <w:ilvl w:val="0"/>
          <w:numId w:val="26"/>
        </w:numPr>
        <w:spacing w:after="0" w:line="240" w:lineRule="auto"/>
        <w:rPr>
          <w:rFonts w:ascii="Arial" w:eastAsia="Arial" w:hAnsi="Arial" w:cs="Arial"/>
          <w:sz w:val="22"/>
          <w:szCs w:val="22"/>
        </w:rPr>
      </w:pPr>
      <w:r w:rsidRPr="1BED92CD">
        <w:rPr>
          <w:rFonts w:ascii="Arial" w:eastAsia="Arial" w:hAnsi="Arial" w:cs="Arial"/>
          <w:sz w:val="22"/>
          <w:szCs w:val="22"/>
        </w:rPr>
        <w:t xml:space="preserve">Bring together multiple strategically aligned partners (see definition </w:t>
      </w:r>
      <w:r w:rsidR="14A820C5" w:rsidRPr="4428B87B">
        <w:rPr>
          <w:rFonts w:ascii="Arial" w:eastAsia="Arial" w:hAnsi="Arial" w:cs="Arial"/>
          <w:sz w:val="22"/>
          <w:szCs w:val="22"/>
        </w:rPr>
        <w:t>at</w:t>
      </w:r>
      <w:r w:rsidRPr="1BED92CD">
        <w:rPr>
          <w:rFonts w:ascii="Arial" w:eastAsia="Arial" w:hAnsi="Arial" w:cs="Arial"/>
          <w:sz w:val="22"/>
          <w:szCs w:val="22"/>
        </w:rPr>
        <w:t xml:space="preserve"> </w:t>
      </w:r>
      <w:hyperlink r:id="rId13">
        <w:r w:rsidR="4CB63553" w:rsidRPr="21FA8BEE">
          <w:rPr>
            <w:rStyle w:val="Hyperlink"/>
            <w:rFonts w:ascii="Arial" w:eastAsia="Arial" w:hAnsi="Arial" w:cs="Arial"/>
            <w:sz w:val="22"/>
            <w:szCs w:val="22"/>
          </w:rPr>
          <w:t>dht.</w:t>
        </w:r>
        <w:r w:rsidR="4CB63553" w:rsidRPr="4549F782">
          <w:rPr>
            <w:rStyle w:val="Hyperlink"/>
            <w:rFonts w:ascii="Arial" w:eastAsia="Arial" w:hAnsi="Arial" w:cs="Arial"/>
            <w:sz w:val="22"/>
            <w:szCs w:val="22"/>
          </w:rPr>
          <w:t>org</w:t>
        </w:r>
        <w:r w:rsidR="4CB63553" w:rsidRPr="21FA8BEE">
          <w:rPr>
            <w:rStyle w:val="Hyperlink"/>
            <w:rFonts w:ascii="Arial" w:eastAsia="Arial" w:hAnsi="Arial" w:cs="Arial"/>
            <w:sz w:val="22"/>
            <w:szCs w:val="22"/>
          </w:rPr>
          <w:t>/</w:t>
        </w:r>
        <w:r w:rsidRPr="1BED92CD">
          <w:rPr>
            <w:rStyle w:val="Hyperlink"/>
            <w:rFonts w:ascii="Arial" w:eastAsia="Arial" w:hAnsi="Arial" w:cs="Arial"/>
            <w:sz w:val="22"/>
            <w:szCs w:val="22"/>
          </w:rPr>
          <w:t>grantmaking</w:t>
        </w:r>
      </w:hyperlink>
      <w:r w:rsidRPr="6382D705">
        <w:rPr>
          <w:rFonts w:ascii="Arial" w:eastAsia="Arial" w:hAnsi="Arial" w:cs="Arial"/>
          <w:sz w:val="22"/>
          <w:szCs w:val="22"/>
        </w:rPr>
        <w:t>)</w:t>
      </w:r>
      <w:r w:rsidR="3934ED2D" w:rsidRPr="6382D705">
        <w:rPr>
          <w:rFonts w:ascii="Arial" w:eastAsia="Arial" w:hAnsi="Arial" w:cs="Arial"/>
          <w:sz w:val="22"/>
          <w:szCs w:val="22"/>
        </w:rPr>
        <w:t>.</w:t>
      </w:r>
    </w:p>
    <w:p w14:paraId="79999465" w14:textId="58589864" w:rsidR="52905592" w:rsidRDefault="52905592" w:rsidP="2D08F6E7">
      <w:pPr>
        <w:pStyle w:val="ListParagraph"/>
        <w:numPr>
          <w:ilvl w:val="0"/>
          <w:numId w:val="26"/>
        </w:numPr>
        <w:spacing w:after="0" w:line="240" w:lineRule="auto"/>
        <w:rPr>
          <w:rFonts w:ascii="Arial" w:eastAsia="Arial" w:hAnsi="Arial" w:cs="Arial"/>
          <w:sz w:val="22"/>
          <w:szCs w:val="22"/>
        </w:rPr>
      </w:pPr>
      <w:r w:rsidRPr="1BED92CD">
        <w:rPr>
          <w:rFonts w:ascii="Arial" w:eastAsia="Arial" w:hAnsi="Arial" w:cs="Arial"/>
          <w:sz w:val="22"/>
          <w:szCs w:val="22"/>
        </w:rPr>
        <w:t>Reflect a long-term, shared vision</w:t>
      </w:r>
      <w:r w:rsidR="402CA748" w:rsidRPr="3FD58221">
        <w:rPr>
          <w:rFonts w:ascii="Arial" w:eastAsia="Arial" w:hAnsi="Arial" w:cs="Arial"/>
          <w:sz w:val="22"/>
          <w:szCs w:val="22"/>
        </w:rPr>
        <w:t>.</w:t>
      </w:r>
    </w:p>
    <w:p w14:paraId="57FBAFE0" w14:textId="52236F05" w:rsidR="52905592" w:rsidRDefault="52905592" w:rsidP="2D08F6E7">
      <w:pPr>
        <w:pStyle w:val="ListParagraph"/>
        <w:numPr>
          <w:ilvl w:val="0"/>
          <w:numId w:val="26"/>
        </w:numPr>
        <w:spacing w:after="0" w:line="240" w:lineRule="auto"/>
        <w:rPr>
          <w:rFonts w:ascii="Arial" w:eastAsia="Arial" w:hAnsi="Arial" w:cs="Arial"/>
          <w:sz w:val="22"/>
          <w:szCs w:val="22"/>
        </w:rPr>
      </w:pPr>
      <w:r w:rsidRPr="1BED92CD">
        <w:rPr>
          <w:rFonts w:ascii="Arial" w:eastAsia="Arial" w:hAnsi="Arial" w:cs="Arial"/>
          <w:sz w:val="22"/>
          <w:szCs w:val="22"/>
        </w:rPr>
        <w:t>Respond to a ready environment (i.e., the time and environment are ideal</w:t>
      </w:r>
      <w:r w:rsidRPr="3FD58221">
        <w:rPr>
          <w:rFonts w:ascii="Arial" w:eastAsia="Arial" w:hAnsi="Arial" w:cs="Arial"/>
          <w:sz w:val="22"/>
          <w:szCs w:val="22"/>
        </w:rPr>
        <w:t>)</w:t>
      </w:r>
      <w:r w:rsidR="3D2A2CDD" w:rsidRPr="3FD58221">
        <w:rPr>
          <w:rFonts w:ascii="Arial" w:eastAsia="Arial" w:hAnsi="Arial" w:cs="Arial"/>
          <w:sz w:val="22"/>
          <w:szCs w:val="22"/>
        </w:rPr>
        <w:t>.</w:t>
      </w:r>
    </w:p>
    <w:p w14:paraId="7627DC7C" w14:textId="07391FF5" w:rsidR="52905592" w:rsidRDefault="52905592" w:rsidP="2D08F6E7">
      <w:pPr>
        <w:pStyle w:val="ListParagraph"/>
        <w:numPr>
          <w:ilvl w:val="0"/>
          <w:numId w:val="26"/>
        </w:numPr>
        <w:spacing w:after="0" w:line="240" w:lineRule="auto"/>
        <w:rPr>
          <w:rFonts w:ascii="Arial" w:eastAsia="Arial" w:hAnsi="Arial" w:cs="Arial"/>
          <w:sz w:val="22"/>
          <w:szCs w:val="22"/>
        </w:rPr>
      </w:pPr>
      <w:r w:rsidRPr="1BED92CD">
        <w:rPr>
          <w:rFonts w:ascii="Arial" w:eastAsia="Arial" w:hAnsi="Arial" w:cs="Arial"/>
          <w:sz w:val="22"/>
          <w:szCs w:val="22"/>
        </w:rPr>
        <w:t>Have or commit to developing an explicit plan for how strategic decision-making power will be shared among partners, served communities and those most affected</w:t>
      </w:r>
      <w:r w:rsidR="275550A6" w:rsidRPr="3FD58221">
        <w:rPr>
          <w:rFonts w:ascii="Arial" w:eastAsia="Arial" w:hAnsi="Arial" w:cs="Arial"/>
          <w:sz w:val="22"/>
          <w:szCs w:val="22"/>
        </w:rPr>
        <w:t>.</w:t>
      </w:r>
    </w:p>
    <w:p w14:paraId="7F04C64C" w14:textId="1F061A91" w:rsidR="52905592" w:rsidRDefault="52905592" w:rsidP="2D08F6E7">
      <w:pPr>
        <w:pStyle w:val="ListParagraph"/>
        <w:numPr>
          <w:ilvl w:val="0"/>
          <w:numId w:val="26"/>
        </w:numPr>
        <w:spacing w:after="0" w:line="240" w:lineRule="auto"/>
        <w:rPr>
          <w:rFonts w:ascii="Arial" w:eastAsia="Arial" w:hAnsi="Arial" w:cs="Arial"/>
          <w:sz w:val="22"/>
          <w:szCs w:val="22"/>
        </w:rPr>
      </w:pPr>
      <w:r w:rsidRPr="1BED92CD">
        <w:rPr>
          <w:rFonts w:ascii="Arial" w:eastAsia="Arial" w:hAnsi="Arial" w:cs="Arial"/>
          <w:sz w:val="22"/>
          <w:szCs w:val="22"/>
        </w:rPr>
        <w:t>Articulate what success might look like</w:t>
      </w:r>
      <w:r w:rsidR="430E0D0B" w:rsidRPr="59F80C16">
        <w:rPr>
          <w:rFonts w:ascii="Arial" w:eastAsia="Arial" w:hAnsi="Arial" w:cs="Arial"/>
          <w:sz w:val="22"/>
          <w:szCs w:val="22"/>
        </w:rPr>
        <w:t>.</w:t>
      </w:r>
    </w:p>
    <w:p w14:paraId="74B81DD5" w14:textId="1DE1EDB5" w:rsidR="52905592" w:rsidRDefault="7BCE4B0A" w:rsidP="256448D1">
      <w:pPr>
        <w:pStyle w:val="ListParagraph"/>
        <w:numPr>
          <w:ilvl w:val="0"/>
          <w:numId w:val="26"/>
        </w:numPr>
        <w:spacing w:after="0" w:line="240" w:lineRule="auto"/>
        <w:rPr>
          <w:rFonts w:ascii="Arial" w:eastAsia="Arial" w:hAnsi="Arial" w:cs="Arial"/>
          <w:sz w:val="22"/>
          <w:szCs w:val="22"/>
        </w:rPr>
      </w:pPr>
      <w:r w:rsidRPr="666B7AC9">
        <w:rPr>
          <w:rFonts w:ascii="Arial" w:eastAsia="Arial" w:hAnsi="Arial" w:cs="Arial"/>
          <w:sz w:val="22"/>
          <w:szCs w:val="22"/>
        </w:rPr>
        <w:t xml:space="preserve">Incorporate plans for measuring progress, </w:t>
      </w:r>
      <w:bookmarkStart w:id="12" w:name="_Int_HoMNOCFh"/>
      <w:r w:rsidRPr="666B7AC9">
        <w:rPr>
          <w:rFonts w:ascii="Arial" w:eastAsia="Arial" w:hAnsi="Arial" w:cs="Arial"/>
          <w:sz w:val="22"/>
          <w:szCs w:val="22"/>
        </w:rPr>
        <w:t>learning</w:t>
      </w:r>
      <w:bookmarkEnd w:id="12"/>
      <w:r w:rsidRPr="666B7AC9">
        <w:rPr>
          <w:rFonts w:ascii="Arial" w:eastAsia="Arial" w:hAnsi="Arial" w:cs="Arial"/>
          <w:sz w:val="22"/>
          <w:szCs w:val="22"/>
        </w:rPr>
        <w:t xml:space="preserve"> and evaluating</w:t>
      </w:r>
      <w:r w:rsidR="5828C695" w:rsidRPr="666B7AC9">
        <w:rPr>
          <w:rFonts w:ascii="Arial" w:eastAsia="Arial" w:hAnsi="Arial" w:cs="Arial"/>
          <w:sz w:val="22"/>
          <w:szCs w:val="22"/>
        </w:rPr>
        <w:t xml:space="preserve"> how people and communities will be better off</w:t>
      </w:r>
      <w:r w:rsidR="58F21161" w:rsidRPr="666B7AC9">
        <w:rPr>
          <w:rFonts w:ascii="Arial" w:eastAsia="Arial" w:hAnsi="Arial" w:cs="Arial"/>
          <w:sz w:val="22"/>
          <w:szCs w:val="22"/>
        </w:rPr>
        <w:t xml:space="preserve"> because of this effort</w:t>
      </w:r>
      <w:r w:rsidR="40880A1F" w:rsidRPr="666B7AC9">
        <w:rPr>
          <w:rFonts w:ascii="Arial" w:eastAsia="Arial" w:hAnsi="Arial" w:cs="Arial"/>
          <w:sz w:val="22"/>
          <w:szCs w:val="22"/>
        </w:rPr>
        <w:t>.</w:t>
      </w:r>
    </w:p>
    <w:p w14:paraId="071BF7AE" w14:textId="77777777" w:rsidR="1BED92CD" w:rsidRDefault="1BED92CD" w:rsidP="1BED92CD">
      <w:pPr>
        <w:spacing w:after="0" w:line="240" w:lineRule="auto"/>
        <w:rPr>
          <w:rFonts w:ascii="Arial" w:eastAsia="Arial" w:hAnsi="Arial" w:cs="Arial"/>
          <w:sz w:val="22"/>
          <w:szCs w:val="22"/>
        </w:rPr>
      </w:pPr>
    </w:p>
    <w:p w14:paraId="6FBDCBC1" w14:textId="4E0513B1" w:rsidR="1BED92CD" w:rsidRDefault="1BED92CD" w:rsidP="1BED92CD">
      <w:pPr>
        <w:spacing w:after="0" w:line="240" w:lineRule="auto"/>
        <w:rPr>
          <w:rFonts w:ascii="Arial" w:eastAsia="Arial" w:hAnsi="Arial" w:cs="Arial"/>
          <w:sz w:val="22"/>
          <w:szCs w:val="22"/>
        </w:rPr>
      </w:pPr>
    </w:p>
    <w:p w14:paraId="3A41DFAF" w14:textId="4CBDE0C6" w:rsidR="1BED92CD" w:rsidRDefault="1BED92CD" w:rsidP="1BED92CD">
      <w:pPr>
        <w:spacing w:after="0" w:line="240" w:lineRule="auto"/>
        <w:rPr>
          <w:rFonts w:ascii="Arial" w:eastAsia="Arial" w:hAnsi="Arial" w:cs="Arial"/>
          <w:sz w:val="22"/>
          <w:szCs w:val="22"/>
        </w:rPr>
      </w:pPr>
    </w:p>
    <w:p w14:paraId="3352FFB7" w14:textId="29D5E51C" w:rsidR="1BED92CD" w:rsidRDefault="1BED92CD">
      <w:pPr>
        <w:rPr>
          <w:rFonts w:ascii="Arial" w:eastAsia="Arial" w:hAnsi="Arial" w:cs="Arial"/>
          <w:sz w:val="22"/>
          <w:szCs w:val="22"/>
        </w:rPr>
      </w:pPr>
      <w:r w:rsidRPr="2D08F6E7">
        <w:rPr>
          <w:rFonts w:ascii="Arial" w:eastAsia="Arial" w:hAnsi="Arial" w:cs="Arial"/>
          <w:sz w:val="22"/>
          <w:szCs w:val="22"/>
        </w:rPr>
        <w:br w:type="page"/>
      </w:r>
    </w:p>
    <w:p w14:paraId="78EB96A7" w14:textId="058CD88C" w:rsidR="36BF5796" w:rsidRPr="008355E2" w:rsidRDefault="1A4D982D" w:rsidP="4E34A5DE">
      <w:pPr>
        <w:pBdr>
          <w:bottom w:val="single" w:sz="4" w:space="1" w:color="auto"/>
        </w:pBdr>
        <w:spacing w:after="0" w:line="240" w:lineRule="auto"/>
        <w:rPr>
          <w:rFonts w:ascii="Arial" w:hAnsi="Arial" w:cs="Arial"/>
        </w:rPr>
      </w:pPr>
      <w:r w:rsidRPr="4E34A5DE">
        <w:rPr>
          <w:rFonts w:ascii="Arial" w:eastAsia="Arial" w:hAnsi="Arial" w:cs="Arial"/>
          <w:b/>
          <w:bCs/>
          <w:color w:val="000000" w:themeColor="text1"/>
          <w:sz w:val="22"/>
          <w:szCs w:val="22"/>
        </w:rPr>
        <w:t>L</w:t>
      </w:r>
      <w:r w:rsidR="0A157F58" w:rsidRPr="4E34A5DE">
        <w:rPr>
          <w:rFonts w:ascii="Arial" w:eastAsia="Arial" w:hAnsi="Arial" w:cs="Arial"/>
          <w:b/>
          <w:bCs/>
          <w:color w:val="000000" w:themeColor="text1"/>
          <w:sz w:val="22"/>
          <w:szCs w:val="22"/>
        </w:rPr>
        <w:t>ETTER OF INTENT</w:t>
      </w:r>
      <w:r w:rsidRPr="4E34A5DE">
        <w:rPr>
          <w:rFonts w:ascii="Arial" w:eastAsia="Arial" w:hAnsi="Arial" w:cs="Arial"/>
          <w:b/>
          <w:bCs/>
          <w:color w:val="000000" w:themeColor="text1"/>
          <w:sz w:val="22"/>
          <w:szCs w:val="22"/>
        </w:rPr>
        <w:t xml:space="preserve"> QUESTIONS</w:t>
      </w:r>
      <w:r w:rsidR="7EAB904D" w:rsidRPr="4E34A5DE">
        <w:rPr>
          <w:rFonts w:ascii="Arial" w:eastAsia="Arial" w:hAnsi="Arial" w:cs="Arial"/>
          <w:b/>
          <w:bCs/>
          <w:color w:val="000000" w:themeColor="text1"/>
          <w:sz w:val="22"/>
          <w:szCs w:val="22"/>
        </w:rPr>
        <w:t xml:space="preserve"> </w:t>
      </w:r>
      <w:r w:rsidR="36BF5796" w:rsidRPr="4E34A5DE">
        <w:rPr>
          <w:rFonts w:ascii="Arial" w:eastAsia="Arial" w:hAnsi="Arial" w:cs="Arial"/>
          <w:sz w:val="22"/>
          <w:szCs w:val="22"/>
        </w:rPr>
        <w:t xml:space="preserve"> </w:t>
      </w:r>
    </w:p>
    <w:p w14:paraId="2EE1979B" w14:textId="1158CE07" w:rsidR="36BF5796" w:rsidRDefault="36BF5796" w:rsidP="1BED92CD">
      <w:pPr>
        <w:spacing w:after="0" w:line="240" w:lineRule="auto"/>
        <w:rPr>
          <w:rFonts w:ascii="Arial" w:eastAsia="Arial" w:hAnsi="Arial" w:cs="Arial"/>
          <w:sz w:val="22"/>
          <w:szCs w:val="22"/>
        </w:rPr>
      </w:pPr>
      <w:r w:rsidRPr="666B7AC9">
        <w:rPr>
          <w:rFonts w:ascii="Arial" w:eastAsia="Arial" w:hAnsi="Arial" w:cs="Arial"/>
          <w:color w:val="000000" w:themeColor="text1"/>
          <w:sz w:val="22"/>
          <w:szCs w:val="22"/>
        </w:rPr>
        <w:t xml:space="preserve">The following questions make up the Collaboration &amp; Innovation </w:t>
      </w:r>
      <w:r w:rsidR="1DAEFB92" w:rsidRPr="666B7AC9">
        <w:rPr>
          <w:rFonts w:ascii="Arial" w:eastAsia="Arial" w:hAnsi="Arial" w:cs="Arial"/>
          <w:color w:val="000000" w:themeColor="text1"/>
          <w:sz w:val="22"/>
          <w:szCs w:val="22"/>
        </w:rPr>
        <w:t>LOI</w:t>
      </w:r>
      <w:r w:rsidR="7502E13A" w:rsidRPr="666B7AC9">
        <w:rPr>
          <w:rFonts w:ascii="Arial" w:eastAsia="Arial" w:hAnsi="Arial" w:cs="Arial"/>
          <w:color w:val="000000" w:themeColor="text1"/>
          <w:sz w:val="22"/>
          <w:szCs w:val="22"/>
        </w:rPr>
        <w:t xml:space="preserve"> process</w:t>
      </w:r>
      <w:r w:rsidRPr="666B7AC9">
        <w:rPr>
          <w:rFonts w:ascii="Arial" w:eastAsia="Arial" w:hAnsi="Arial" w:cs="Arial"/>
          <w:color w:val="000000" w:themeColor="text1"/>
          <w:sz w:val="22"/>
          <w:szCs w:val="22"/>
        </w:rPr>
        <w:t xml:space="preserve">. They are included here as a preview. All </w:t>
      </w:r>
      <w:r w:rsidR="7EDF3E76" w:rsidRPr="666B7AC9">
        <w:rPr>
          <w:rFonts w:ascii="Arial" w:eastAsia="Arial" w:hAnsi="Arial" w:cs="Arial"/>
          <w:color w:val="000000" w:themeColor="text1"/>
          <w:sz w:val="22"/>
          <w:szCs w:val="22"/>
        </w:rPr>
        <w:t xml:space="preserve">LOIs </w:t>
      </w:r>
      <w:r w:rsidRPr="666B7AC9">
        <w:rPr>
          <w:rFonts w:ascii="Arial" w:eastAsia="Arial" w:hAnsi="Arial" w:cs="Arial"/>
          <w:color w:val="000000" w:themeColor="text1"/>
          <w:sz w:val="22"/>
          <w:szCs w:val="22"/>
        </w:rPr>
        <w:t xml:space="preserve">must be submitted through Dogwood Health Trust’s website at  </w:t>
      </w:r>
      <w:hyperlink r:id="rId14">
        <w:r w:rsidR="008355E2" w:rsidRPr="666B7AC9">
          <w:rPr>
            <w:rStyle w:val="Hyperlink"/>
            <w:rFonts w:ascii="Arial" w:eastAsia="Arial" w:hAnsi="Arial" w:cs="Arial"/>
            <w:sz w:val="22"/>
            <w:szCs w:val="22"/>
          </w:rPr>
          <w:t>dht</w:t>
        </w:r>
        <w:r w:rsidRPr="666B7AC9">
          <w:rPr>
            <w:rStyle w:val="Hyperlink"/>
            <w:rFonts w:ascii="Arial" w:eastAsia="Arial" w:hAnsi="Arial" w:cs="Arial"/>
            <w:sz w:val="22"/>
            <w:szCs w:val="22"/>
          </w:rPr>
          <w:t>.org/grantmaking</w:t>
        </w:r>
      </w:hyperlink>
      <w:r w:rsidRPr="666B7AC9">
        <w:rPr>
          <w:rFonts w:ascii="Arial" w:eastAsia="Arial" w:hAnsi="Arial" w:cs="Arial"/>
          <w:color w:val="000000" w:themeColor="text1"/>
          <w:sz w:val="22"/>
          <w:szCs w:val="22"/>
        </w:rPr>
        <w:t>.</w:t>
      </w:r>
    </w:p>
    <w:p w14:paraId="244C46B0" w14:textId="6506165E" w:rsidR="00B92288" w:rsidRDefault="00B92288" w:rsidP="5DBB32B7">
      <w:pPr>
        <w:spacing w:after="0" w:line="240" w:lineRule="auto"/>
        <w:rPr>
          <w:rFonts w:ascii="Arial" w:eastAsia="Arial" w:hAnsi="Arial" w:cs="Arial"/>
          <w:color w:val="000000" w:themeColor="text1"/>
          <w:sz w:val="22"/>
          <w:szCs w:val="22"/>
        </w:rPr>
      </w:pPr>
    </w:p>
    <w:p w14:paraId="5FC647B1" w14:textId="10CDA1B6" w:rsidR="002F4D3C" w:rsidRDefault="00096803" w:rsidP="00096803">
      <w:pPr>
        <w:pStyle w:val="ListParagraph"/>
        <w:numPr>
          <w:ilvl w:val="0"/>
          <w:numId w:val="21"/>
        </w:numPr>
        <w:spacing w:after="0" w:line="240" w:lineRule="auto"/>
        <w:rPr>
          <w:rFonts w:ascii="Arial" w:eastAsia="Arial" w:hAnsi="Arial" w:cs="Arial"/>
          <w:sz w:val="22"/>
          <w:szCs w:val="22"/>
        </w:rPr>
      </w:pPr>
      <w:r w:rsidRPr="671F1C94">
        <w:rPr>
          <w:rFonts w:ascii="Arial" w:eastAsia="Arial" w:hAnsi="Arial" w:cs="Arial"/>
          <w:sz w:val="22"/>
          <w:szCs w:val="22"/>
        </w:rPr>
        <w:t xml:space="preserve">Tell us about the key aspects of your organization’s work and how leading this collaborative as the hub contributes to your organization’s mission. </w:t>
      </w:r>
      <w:r>
        <w:br/>
      </w:r>
    </w:p>
    <w:p w14:paraId="564457D3" w14:textId="2B94E508" w:rsidR="00096803" w:rsidRDefault="00096803" w:rsidP="67D265BC">
      <w:pPr>
        <w:pStyle w:val="ListParagraph"/>
        <w:numPr>
          <w:ilvl w:val="1"/>
          <w:numId w:val="21"/>
        </w:numPr>
        <w:spacing w:after="0" w:line="240" w:lineRule="auto"/>
        <w:rPr>
          <w:rFonts w:ascii="Arial" w:eastAsia="Arial" w:hAnsi="Arial" w:cs="Arial"/>
          <w:sz w:val="22"/>
          <w:szCs w:val="22"/>
        </w:rPr>
      </w:pPr>
      <w:r w:rsidRPr="0A16BD36">
        <w:rPr>
          <w:rFonts w:ascii="Arial" w:eastAsia="Arial" w:hAnsi="Arial" w:cs="Arial"/>
          <w:sz w:val="22"/>
          <w:szCs w:val="22"/>
        </w:rPr>
        <w:t xml:space="preserve">In your response, please share why your organization will be an effective Hub, specifically how your organization will champion an inclusive community vision, coordinate programming and partnerships to advance community impact and mobilize resources to create a region where every generation can live, learn, earn and thrive, with dignity and opportunity for all.  </w:t>
      </w:r>
    </w:p>
    <w:p w14:paraId="1DCB6CC7" w14:textId="77777777" w:rsidR="008E5FD6" w:rsidRPr="008355E2" w:rsidRDefault="008E5FD6" w:rsidP="3ABE608C">
      <w:pPr>
        <w:pStyle w:val="ListParagraph"/>
        <w:spacing w:after="0" w:line="240" w:lineRule="auto"/>
        <w:rPr>
          <w:rFonts w:ascii="Arial" w:eastAsia="Arial" w:hAnsi="Arial" w:cs="Arial"/>
          <w:sz w:val="22"/>
          <w:szCs w:val="22"/>
        </w:rPr>
      </w:pPr>
    </w:p>
    <w:p w14:paraId="16EA1F08" w14:textId="72FC46A4" w:rsidR="00096803" w:rsidRPr="008355E2" w:rsidRDefault="00096803" w:rsidP="00B27C6A">
      <w:pPr>
        <w:pStyle w:val="ListParagraph"/>
        <w:numPr>
          <w:ilvl w:val="0"/>
          <w:numId w:val="21"/>
        </w:numPr>
        <w:spacing w:after="0" w:line="240" w:lineRule="auto"/>
        <w:rPr>
          <w:rFonts w:ascii="Arial" w:eastAsia="Arial" w:hAnsi="Arial" w:cs="Arial"/>
          <w:sz w:val="22"/>
          <w:szCs w:val="22"/>
        </w:rPr>
      </w:pPr>
      <w:r w:rsidRPr="671F1C94">
        <w:rPr>
          <w:rFonts w:ascii="Arial" w:eastAsia="Arial" w:hAnsi="Arial" w:cs="Arial"/>
          <w:sz w:val="22"/>
          <w:szCs w:val="22"/>
        </w:rPr>
        <w:t>Describe the purpose of your request. Please address:  </w:t>
      </w:r>
      <w:r>
        <w:br/>
      </w:r>
    </w:p>
    <w:p w14:paraId="3C83D2A8" w14:textId="26315643" w:rsidR="29779D66" w:rsidRPr="008355E2" w:rsidRDefault="29779D66" w:rsidP="10BFAF3C">
      <w:pPr>
        <w:pStyle w:val="ListParagraph"/>
        <w:numPr>
          <w:ilvl w:val="1"/>
          <w:numId w:val="21"/>
        </w:numPr>
        <w:spacing w:after="0" w:line="240" w:lineRule="auto"/>
        <w:rPr>
          <w:rFonts w:ascii="Arial" w:hAnsi="Arial" w:cs="Arial"/>
          <w:sz w:val="22"/>
          <w:szCs w:val="22"/>
        </w:rPr>
      </w:pPr>
      <w:r w:rsidRPr="10BFAF3C">
        <w:rPr>
          <w:rFonts w:ascii="Arial" w:eastAsia="Arial" w:hAnsi="Arial" w:cs="Arial"/>
          <w:b/>
          <w:bCs/>
          <w:sz w:val="22"/>
          <w:szCs w:val="22"/>
        </w:rPr>
        <w:t>Collaborative Project Overview:</w:t>
      </w:r>
      <w:r w:rsidRPr="10BFAF3C">
        <w:rPr>
          <w:rFonts w:ascii="Arial" w:eastAsia="Arial" w:hAnsi="Arial" w:cs="Arial"/>
          <w:sz w:val="22"/>
          <w:szCs w:val="22"/>
        </w:rPr>
        <w:t> </w:t>
      </w:r>
      <w:r w:rsidR="786E4421" w:rsidRPr="10BFAF3C">
        <w:rPr>
          <w:rFonts w:ascii="Arial" w:eastAsia="Arial" w:hAnsi="Arial" w:cs="Arial"/>
          <w:sz w:val="22"/>
          <w:szCs w:val="22"/>
        </w:rPr>
        <w:t>Provide a</w:t>
      </w:r>
      <w:r w:rsidR="60B9341F" w:rsidRPr="10BFAF3C">
        <w:rPr>
          <w:rFonts w:ascii="Arial" w:eastAsia="Arial" w:hAnsi="Arial" w:cs="Arial"/>
          <w:sz w:val="22"/>
          <w:szCs w:val="22"/>
        </w:rPr>
        <w:t xml:space="preserve"> summary of</w:t>
      </w:r>
      <w:r w:rsidRPr="10BFAF3C">
        <w:rPr>
          <w:rFonts w:ascii="Arial" w:eastAsia="Arial" w:hAnsi="Arial" w:cs="Arial"/>
          <w:sz w:val="22"/>
          <w:szCs w:val="22"/>
        </w:rPr>
        <w:t xml:space="preserve"> the innovative effort your collaborative is proposing, including the key activities</w:t>
      </w:r>
      <w:r w:rsidR="1980B2C9" w:rsidRPr="10BFAF3C">
        <w:rPr>
          <w:rFonts w:ascii="Arial" w:eastAsia="Arial" w:hAnsi="Arial" w:cs="Arial"/>
          <w:sz w:val="22"/>
          <w:szCs w:val="22"/>
        </w:rPr>
        <w:t>. Describe</w:t>
      </w:r>
      <w:r w:rsidRPr="10BFAF3C">
        <w:rPr>
          <w:rFonts w:ascii="Arial" w:eastAsia="Arial" w:hAnsi="Arial" w:cs="Arial"/>
          <w:sz w:val="22"/>
          <w:szCs w:val="22"/>
        </w:rPr>
        <w:t xml:space="preserve"> how this work addresses a top priority for the region</w:t>
      </w:r>
      <w:r w:rsidR="4E3104F1" w:rsidRPr="10BFAF3C">
        <w:rPr>
          <w:rFonts w:ascii="Arial" w:eastAsia="Arial" w:hAnsi="Arial" w:cs="Arial"/>
          <w:sz w:val="22"/>
          <w:szCs w:val="22"/>
        </w:rPr>
        <w:t xml:space="preserve"> and</w:t>
      </w:r>
      <w:r w:rsidR="5840CB51" w:rsidRPr="10BFAF3C">
        <w:rPr>
          <w:rFonts w:ascii="Arial" w:eastAsia="Arial" w:hAnsi="Arial" w:cs="Arial"/>
          <w:sz w:val="22"/>
          <w:szCs w:val="22"/>
        </w:rPr>
        <w:t xml:space="preserve"> the </w:t>
      </w:r>
      <w:r w:rsidRPr="10BFAF3C">
        <w:rPr>
          <w:rFonts w:ascii="Arial" w:eastAsia="Arial" w:hAnsi="Arial" w:cs="Arial"/>
          <w:sz w:val="22"/>
          <w:szCs w:val="22"/>
        </w:rPr>
        <w:t>specific change your collaboration is working to achieve in Western North Carolina.</w:t>
      </w:r>
    </w:p>
    <w:p w14:paraId="3F433745" w14:textId="3CB3E6C6" w:rsidR="29779D66" w:rsidRPr="008355E2" w:rsidRDefault="29779D66" w:rsidP="10BFAF3C">
      <w:pPr>
        <w:pStyle w:val="ListParagraph"/>
        <w:numPr>
          <w:ilvl w:val="1"/>
          <w:numId w:val="21"/>
        </w:numPr>
        <w:spacing w:after="0" w:line="240" w:lineRule="auto"/>
        <w:rPr>
          <w:rFonts w:ascii="Arial" w:hAnsi="Arial" w:cs="Arial"/>
          <w:sz w:val="22"/>
          <w:szCs w:val="22"/>
        </w:rPr>
      </w:pPr>
      <w:r w:rsidRPr="671F1C94">
        <w:rPr>
          <w:rFonts w:ascii="Arial" w:eastAsia="Arial" w:hAnsi="Arial" w:cs="Arial"/>
          <w:b/>
          <w:bCs/>
          <w:sz w:val="22"/>
          <w:szCs w:val="22"/>
        </w:rPr>
        <w:t>Innovation</w:t>
      </w:r>
      <w:r w:rsidRPr="671F1C94">
        <w:rPr>
          <w:rFonts w:ascii="Arial" w:eastAsia="Arial" w:hAnsi="Arial" w:cs="Arial"/>
          <w:sz w:val="22"/>
          <w:szCs w:val="22"/>
        </w:rPr>
        <w:t xml:space="preserve">: How does this </w:t>
      </w:r>
      <w:r w:rsidR="3C255F34" w:rsidRPr="671F1C94">
        <w:rPr>
          <w:rFonts w:ascii="Arial" w:eastAsia="Arial" w:hAnsi="Arial" w:cs="Arial"/>
          <w:sz w:val="22"/>
          <w:szCs w:val="22"/>
        </w:rPr>
        <w:t>collaboration</w:t>
      </w:r>
      <w:r w:rsidRPr="671F1C94">
        <w:rPr>
          <w:rFonts w:ascii="Arial" w:eastAsia="Arial" w:hAnsi="Arial" w:cs="Arial"/>
          <w:sz w:val="22"/>
          <w:szCs w:val="22"/>
        </w:rPr>
        <w:t xml:space="preserve"> dramatically improve health and wellbeing in the communities you serve</w:t>
      </w:r>
      <w:r w:rsidR="17679552" w:rsidRPr="671F1C94">
        <w:rPr>
          <w:rFonts w:ascii="Arial" w:eastAsia="Arial" w:hAnsi="Arial" w:cs="Arial"/>
          <w:sz w:val="22"/>
          <w:szCs w:val="22"/>
        </w:rPr>
        <w:t>? Ho</w:t>
      </w:r>
      <w:r w:rsidRPr="671F1C94">
        <w:rPr>
          <w:rFonts w:ascii="Arial" w:eastAsia="Arial" w:hAnsi="Arial" w:cs="Arial"/>
          <w:sz w:val="22"/>
          <w:szCs w:val="22"/>
        </w:rPr>
        <w:t xml:space="preserve">w does it support communities to re-imagine what’s possible to </w:t>
      </w:r>
      <w:r w:rsidR="220D7DB1" w:rsidRPr="671F1C94">
        <w:rPr>
          <w:rFonts w:ascii="Arial" w:eastAsia="Arial" w:hAnsi="Arial" w:cs="Arial"/>
          <w:sz w:val="22"/>
          <w:szCs w:val="22"/>
        </w:rPr>
        <w:t xml:space="preserve">scale creative solutions that </w:t>
      </w:r>
      <w:r w:rsidRPr="671F1C94">
        <w:rPr>
          <w:rFonts w:ascii="Arial" w:eastAsia="Arial" w:hAnsi="Arial" w:cs="Arial"/>
          <w:sz w:val="22"/>
          <w:szCs w:val="22"/>
        </w:rPr>
        <w:t>resolve complex challenges?</w:t>
      </w:r>
      <w:r w:rsidR="30816E90" w:rsidRPr="671F1C94">
        <w:rPr>
          <w:rFonts w:ascii="Arial" w:eastAsia="Aptos" w:hAnsi="Arial" w:cs="Arial"/>
          <w:sz w:val="22"/>
          <w:szCs w:val="22"/>
        </w:rPr>
        <w:t xml:space="preserve"> How will you know the community you serve is better off </w:t>
      </w:r>
      <w:bookmarkStart w:id="13" w:name="_Int_blzwqEDy"/>
      <w:r w:rsidR="30816E90" w:rsidRPr="671F1C94">
        <w:rPr>
          <w:rFonts w:ascii="Arial" w:eastAsia="Aptos" w:hAnsi="Arial" w:cs="Arial"/>
          <w:sz w:val="22"/>
          <w:szCs w:val="22"/>
        </w:rPr>
        <w:t>as a result of</w:t>
      </w:r>
      <w:bookmarkEnd w:id="13"/>
      <w:r w:rsidR="30816E90" w:rsidRPr="671F1C94">
        <w:rPr>
          <w:rFonts w:ascii="Arial" w:eastAsia="Aptos" w:hAnsi="Arial" w:cs="Arial"/>
          <w:sz w:val="22"/>
          <w:szCs w:val="22"/>
        </w:rPr>
        <w:t xml:space="preserve"> this work?</w:t>
      </w:r>
    </w:p>
    <w:p w14:paraId="7B5F93F6" w14:textId="1528ADAE" w:rsidR="00096803" w:rsidRPr="008355E2" w:rsidRDefault="00096803" w:rsidP="00B27C6A">
      <w:pPr>
        <w:pStyle w:val="ListParagraph"/>
        <w:numPr>
          <w:ilvl w:val="1"/>
          <w:numId w:val="21"/>
        </w:numPr>
        <w:spacing w:after="0" w:line="240" w:lineRule="auto"/>
        <w:rPr>
          <w:rFonts w:ascii="Arial" w:eastAsia="Arial" w:hAnsi="Arial" w:cs="Arial"/>
          <w:sz w:val="22"/>
          <w:szCs w:val="22"/>
        </w:rPr>
      </w:pPr>
      <w:r w:rsidRPr="781B49A3">
        <w:rPr>
          <w:rFonts w:ascii="Arial" w:eastAsia="Arial" w:hAnsi="Arial" w:cs="Arial"/>
          <w:b/>
          <w:bCs/>
          <w:sz w:val="22"/>
          <w:szCs w:val="22"/>
        </w:rPr>
        <w:t>Collaboration:</w:t>
      </w:r>
      <w:r w:rsidRPr="781B49A3">
        <w:rPr>
          <w:rFonts w:ascii="Arial" w:eastAsia="Arial" w:hAnsi="Arial" w:cs="Arial"/>
          <w:sz w:val="22"/>
          <w:szCs w:val="22"/>
        </w:rPr>
        <w:t xml:space="preserve"> Describe the partners involved in your collaborative, their roles and responsibilities and how they will work together. Explain how the collaboration will function, including how partners will share responsibility, decision-making and resources.</w:t>
      </w:r>
    </w:p>
    <w:p w14:paraId="1CBC4C4A" w14:textId="77777777" w:rsidR="00096803" w:rsidRPr="00096803" w:rsidRDefault="00096803" w:rsidP="3ABE608C">
      <w:pPr>
        <w:spacing w:after="0" w:line="240" w:lineRule="auto"/>
        <w:ind w:left="360"/>
        <w:rPr>
          <w:rFonts w:ascii="Arial" w:eastAsia="Arial" w:hAnsi="Arial" w:cs="Arial"/>
          <w:sz w:val="22"/>
          <w:szCs w:val="22"/>
        </w:rPr>
      </w:pPr>
    </w:p>
    <w:p w14:paraId="7EC77989" w14:textId="48F51232" w:rsidR="00096803" w:rsidRPr="008355E2" w:rsidRDefault="00096803" w:rsidP="5ADD50D9">
      <w:pPr>
        <w:pStyle w:val="ListParagraph"/>
        <w:numPr>
          <w:ilvl w:val="0"/>
          <w:numId w:val="21"/>
        </w:numPr>
        <w:spacing w:after="0" w:line="240" w:lineRule="auto"/>
        <w:rPr>
          <w:rFonts w:ascii="Arial" w:eastAsia="Arial" w:hAnsi="Arial" w:cs="Arial"/>
          <w:sz w:val="22"/>
          <w:szCs w:val="22"/>
        </w:rPr>
      </w:pPr>
      <w:r w:rsidRPr="5ADD50D9">
        <w:rPr>
          <w:rFonts w:ascii="Arial" w:eastAsia="Arial" w:hAnsi="Arial" w:cs="Arial"/>
          <w:sz w:val="22"/>
          <w:szCs w:val="22"/>
        </w:rPr>
        <w:t xml:space="preserve">Please describe how this collaborative project is shaped by the people and community you serve. What type of information is the collaborative using to help understand the context, needs or perspectives of these individuals </w:t>
      </w:r>
      <w:r w:rsidRPr="5ADD50D9">
        <w:rPr>
          <w:rFonts w:ascii="Arial" w:eastAsia="Arial" w:hAnsi="Arial" w:cs="Arial"/>
          <w:i/>
          <w:iCs/>
          <w:sz w:val="22"/>
          <w:szCs w:val="22"/>
        </w:rPr>
        <w:t>(e.g., feedback from the people and community you will serve, needs assessments, census data, community conversations, etc.)</w:t>
      </w:r>
      <w:r w:rsidRPr="5ADD50D9">
        <w:rPr>
          <w:rFonts w:ascii="Arial" w:eastAsia="Arial" w:hAnsi="Arial" w:cs="Arial"/>
          <w:sz w:val="22"/>
          <w:szCs w:val="22"/>
        </w:rPr>
        <w:t> </w:t>
      </w:r>
    </w:p>
    <w:p w14:paraId="244710A7" w14:textId="77777777" w:rsidR="008E5FD6" w:rsidRDefault="008E5FD6" w:rsidP="5ADD50D9">
      <w:pPr>
        <w:pStyle w:val="ListParagraph"/>
        <w:spacing w:after="0" w:line="240" w:lineRule="auto"/>
        <w:rPr>
          <w:rFonts w:ascii="Arial" w:eastAsia="Arial" w:hAnsi="Arial" w:cs="Arial"/>
          <w:sz w:val="22"/>
          <w:szCs w:val="22"/>
        </w:rPr>
      </w:pPr>
    </w:p>
    <w:p w14:paraId="458E87FC" w14:textId="33EA7B65" w:rsidR="00096803" w:rsidRDefault="00B2510F" w:rsidP="00096803">
      <w:pPr>
        <w:pStyle w:val="ListParagraph"/>
        <w:numPr>
          <w:ilvl w:val="0"/>
          <w:numId w:val="21"/>
        </w:numPr>
        <w:spacing w:after="0" w:line="240" w:lineRule="auto"/>
        <w:rPr>
          <w:rFonts w:ascii="Arial" w:eastAsia="Arial" w:hAnsi="Arial" w:cs="Arial"/>
          <w:sz w:val="22"/>
          <w:szCs w:val="22"/>
        </w:rPr>
      </w:pPr>
      <w:r>
        <w:rPr>
          <w:rFonts w:ascii="Arial" w:eastAsia="Arial" w:hAnsi="Arial" w:cs="Arial"/>
          <w:sz w:val="22"/>
          <w:szCs w:val="22"/>
        </w:rPr>
        <w:t xml:space="preserve">Which of </w:t>
      </w:r>
      <w:r w:rsidRPr="1BED92CD">
        <w:rPr>
          <w:rFonts w:ascii="Arial" w:eastAsia="Arial" w:hAnsi="Arial" w:cs="Arial"/>
          <w:sz w:val="22"/>
          <w:szCs w:val="22"/>
        </w:rPr>
        <w:t>Dogwood’s strategic priority areas of housing, education, economic opportunity, and/or health &amp; wellness</w:t>
      </w:r>
      <w:r w:rsidR="00096803" w:rsidRPr="008355E2">
        <w:rPr>
          <w:rFonts w:ascii="Arial" w:eastAsia="Arial" w:hAnsi="Arial" w:cs="Arial"/>
          <w:sz w:val="22"/>
          <w:szCs w:val="22"/>
        </w:rPr>
        <w:t xml:space="preserve"> </w:t>
      </w:r>
      <w:r w:rsidR="008B58DE">
        <w:rPr>
          <w:rFonts w:ascii="Arial" w:eastAsia="Arial" w:hAnsi="Arial" w:cs="Arial"/>
          <w:sz w:val="22"/>
          <w:szCs w:val="22"/>
        </w:rPr>
        <w:t>does</w:t>
      </w:r>
      <w:r w:rsidR="00096803" w:rsidRPr="3ABE608C">
        <w:rPr>
          <w:rFonts w:ascii="Arial" w:eastAsia="Arial" w:hAnsi="Arial" w:cs="Arial"/>
          <w:sz w:val="22"/>
          <w:szCs w:val="22"/>
        </w:rPr>
        <w:t xml:space="preserve"> your proposed </w:t>
      </w:r>
      <w:r w:rsidR="00217A5F">
        <w:rPr>
          <w:rFonts w:ascii="Arial" w:eastAsia="Arial" w:hAnsi="Arial" w:cs="Arial"/>
          <w:sz w:val="22"/>
          <w:szCs w:val="22"/>
        </w:rPr>
        <w:t xml:space="preserve">collaborative </w:t>
      </w:r>
      <w:r w:rsidR="00096803" w:rsidRPr="3ABE608C">
        <w:rPr>
          <w:rFonts w:ascii="Arial" w:eastAsia="Arial" w:hAnsi="Arial" w:cs="Arial"/>
          <w:sz w:val="22"/>
          <w:szCs w:val="22"/>
        </w:rPr>
        <w:t>work most closely align with</w:t>
      </w:r>
      <w:r w:rsidR="008B58DE">
        <w:rPr>
          <w:rFonts w:ascii="Arial" w:eastAsia="Arial" w:hAnsi="Arial" w:cs="Arial"/>
          <w:sz w:val="22"/>
          <w:szCs w:val="22"/>
        </w:rPr>
        <w:t>?</w:t>
      </w:r>
    </w:p>
    <w:p w14:paraId="29F2768F" w14:textId="77777777" w:rsidR="00C241C1" w:rsidRPr="008355E2" w:rsidRDefault="00C241C1" w:rsidP="5ADD50D9">
      <w:pPr>
        <w:pStyle w:val="ListParagraph"/>
        <w:rPr>
          <w:rFonts w:ascii="Arial" w:eastAsia="Arial" w:hAnsi="Arial" w:cs="Arial"/>
          <w:sz w:val="22"/>
          <w:szCs w:val="22"/>
        </w:rPr>
      </w:pPr>
    </w:p>
    <w:p w14:paraId="0FF0F4F8" w14:textId="71844AAA" w:rsidR="00C241C1" w:rsidRPr="008355E2" w:rsidRDefault="00C241C1" w:rsidP="5ADD50D9">
      <w:pPr>
        <w:pStyle w:val="ListParagraph"/>
        <w:numPr>
          <w:ilvl w:val="0"/>
          <w:numId w:val="21"/>
        </w:numPr>
        <w:spacing w:after="0" w:line="240" w:lineRule="auto"/>
        <w:rPr>
          <w:rFonts w:ascii="Arial" w:eastAsia="Arial" w:hAnsi="Arial" w:cs="Arial"/>
          <w:sz w:val="22"/>
          <w:szCs w:val="22"/>
        </w:rPr>
      </w:pPr>
      <w:r w:rsidRPr="5ADD50D9">
        <w:rPr>
          <w:rFonts w:ascii="Arial" w:eastAsia="Arial" w:hAnsi="Arial" w:cs="Arial"/>
          <w:sz w:val="22"/>
          <w:szCs w:val="22"/>
        </w:rPr>
        <w:t>Please provide a brief narrative explaining the primary expenses of the collaborative project. Address how the requested Dogwood funds will be used to support the collaborative effort and key activities. If possible, describe current and anticipated sources of funding (committed or pending) that will support this work beyond this request.</w:t>
      </w:r>
    </w:p>
    <w:p w14:paraId="42C5F67B" w14:textId="77777777" w:rsidR="00B92288" w:rsidRPr="00D02057" w:rsidRDefault="00B92288" w:rsidP="1BED92CD">
      <w:pPr>
        <w:spacing w:after="0" w:line="240" w:lineRule="auto"/>
        <w:ind w:left="720"/>
        <w:rPr>
          <w:rFonts w:ascii="Arial" w:eastAsia="Arial" w:hAnsi="Arial" w:cs="Arial"/>
          <w:sz w:val="22"/>
          <w:szCs w:val="22"/>
        </w:rPr>
      </w:pPr>
    </w:p>
    <w:sectPr w:rsidR="00B92288" w:rsidRPr="00D02057" w:rsidSect="009F57C3">
      <w:headerReference w:type="default" r:id="rId15"/>
      <w:footerReference w:type="default" r:id="rId16"/>
      <w:headerReference w:type="first" r:id="rId17"/>
      <w:footerReference w:type="first" r:id="rId18"/>
      <w:pgSz w:w="12240" w:h="15840"/>
      <w:pgMar w:top="108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ACDE5" w14:textId="77777777" w:rsidR="00F56A24" w:rsidRDefault="00F56A24" w:rsidP="00906745">
      <w:pPr>
        <w:spacing w:after="0" w:line="240" w:lineRule="auto"/>
      </w:pPr>
      <w:r>
        <w:separator/>
      </w:r>
    </w:p>
  </w:endnote>
  <w:endnote w:type="continuationSeparator" w:id="0">
    <w:p w14:paraId="79F14BE9" w14:textId="77777777" w:rsidR="00F56A24" w:rsidRDefault="00F56A24" w:rsidP="00906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0356" w14:textId="2AA591C7" w:rsidR="00702355" w:rsidRDefault="4055D449">
    <w:pPr>
      <w:pStyle w:val="Footer"/>
      <w:rPr>
        <w:rFonts w:ascii="Arial" w:eastAsia="Arial" w:hAnsi="Arial" w:cs="Arial"/>
        <w:color w:val="000000" w:themeColor="text1"/>
        <w:sz w:val="16"/>
        <w:szCs w:val="16"/>
      </w:rPr>
    </w:pPr>
    <w:r w:rsidRPr="4055D449">
      <w:rPr>
        <w:rFonts w:ascii="Arial" w:eastAsia="Arial" w:hAnsi="Arial" w:cs="Arial"/>
        <w:color w:val="000000" w:themeColor="text1"/>
        <w:sz w:val="16"/>
        <w:szCs w:val="16"/>
      </w:rPr>
      <w:t>Updated April</w:t>
    </w:r>
    <w:r w:rsidR="0DA89C91" w:rsidRPr="0DA89C91">
      <w:rPr>
        <w:rFonts w:ascii="Arial" w:eastAsia="Arial" w:hAnsi="Arial" w:cs="Arial"/>
        <w:color w:val="000000" w:themeColor="text1"/>
        <w:sz w:val="16"/>
        <w:szCs w:val="16"/>
      </w:rPr>
      <w:t xml:space="preserve"> </w:t>
    </w:r>
    <w:r w:rsidR="119B7129" w:rsidRPr="119B7129">
      <w:rPr>
        <w:rFonts w:ascii="Arial" w:eastAsia="Arial" w:hAnsi="Arial" w:cs="Arial"/>
        <w:color w:val="000000" w:themeColor="text1"/>
        <w:sz w:val="16"/>
        <w:szCs w:val="16"/>
      </w:rPr>
      <w:t>17</w:t>
    </w:r>
    <w:r w:rsidR="0DA89C91" w:rsidRPr="0DA89C91">
      <w:rPr>
        <w:rFonts w:ascii="Arial" w:eastAsia="Arial" w:hAnsi="Arial" w:cs="Arial"/>
        <w:color w:val="000000" w:themeColor="text1"/>
        <w:sz w:val="16"/>
        <w:szCs w:val="16"/>
      </w:rPr>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8427" w14:textId="29707675" w:rsidR="11D948C3" w:rsidRPr="00454FA1" w:rsidRDefault="00454FA1" w:rsidP="11D948C3">
    <w:pPr>
      <w:pStyle w:val="Footer"/>
      <w:rPr>
        <w:rFonts w:ascii="Arial" w:hAnsi="Arial" w:cs="Arial"/>
        <w:sz w:val="16"/>
        <w:szCs w:val="16"/>
      </w:rPr>
    </w:pPr>
    <w:r w:rsidRPr="000653C6">
      <w:rPr>
        <w:rFonts w:ascii="Arial" w:hAnsi="Arial" w:cs="Arial"/>
        <w:sz w:val="16"/>
        <w:szCs w:val="16"/>
      </w:rPr>
      <w:t>March 23,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4DE91" w14:textId="77777777" w:rsidR="00F56A24" w:rsidRDefault="00F56A24" w:rsidP="00906745">
      <w:pPr>
        <w:spacing w:after="0" w:line="240" w:lineRule="auto"/>
      </w:pPr>
      <w:r>
        <w:separator/>
      </w:r>
    </w:p>
  </w:footnote>
  <w:footnote w:type="continuationSeparator" w:id="0">
    <w:p w14:paraId="5E97CBB2" w14:textId="77777777" w:rsidR="00F56A24" w:rsidRDefault="00F56A24" w:rsidP="00906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00F56302" w14:paraId="63279080" w14:textId="77777777" w:rsidTr="11D948C3">
      <w:trPr>
        <w:trHeight w:val="300"/>
      </w:trPr>
      <w:tc>
        <w:tcPr>
          <w:tcW w:w="3405" w:type="dxa"/>
        </w:tcPr>
        <w:p w14:paraId="7B2D2B2A" w14:textId="79DB393B" w:rsidR="11D948C3" w:rsidRDefault="11D948C3" w:rsidP="11D948C3">
          <w:pPr>
            <w:pStyle w:val="Header"/>
            <w:ind w:left="-115"/>
          </w:pPr>
        </w:p>
      </w:tc>
      <w:tc>
        <w:tcPr>
          <w:tcW w:w="3405" w:type="dxa"/>
        </w:tcPr>
        <w:p w14:paraId="687FF256" w14:textId="2273BF9F" w:rsidR="11D948C3" w:rsidRDefault="11D948C3" w:rsidP="11D948C3">
          <w:pPr>
            <w:pStyle w:val="Header"/>
            <w:jc w:val="center"/>
          </w:pPr>
        </w:p>
      </w:tc>
      <w:tc>
        <w:tcPr>
          <w:tcW w:w="3405" w:type="dxa"/>
        </w:tcPr>
        <w:p w14:paraId="58F0DCA9" w14:textId="2224DEB0" w:rsidR="11D948C3" w:rsidRDefault="11D948C3" w:rsidP="11D948C3">
          <w:pPr>
            <w:pStyle w:val="Header"/>
            <w:ind w:right="-115"/>
            <w:jc w:val="right"/>
          </w:pPr>
        </w:p>
      </w:tc>
    </w:tr>
  </w:tbl>
  <w:p w14:paraId="0BC94BE0" w14:textId="683C7489" w:rsidR="11D948C3" w:rsidRDefault="11D948C3" w:rsidP="11D94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256448D1" w14:paraId="5F3B6175" w14:textId="77777777" w:rsidTr="256448D1">
      <w:trPr>
        <w:trHeight w:val="300"/>
      </w:trPr>
      <w:tc>
        <w:tcPr>
          <w:tcW w:w="3405" w:type="dxa"/>
        </w:tcPr>
        <w:p w14:paraId="2C81826D" w14:textId="5AC36853" w:rsidR="256448D1" w:rsidRDefault="256448D1" w:rsidP="256448D1">
          <w:pPr>
            <w:pStyle w:val="Header"/>
            <w:ind w:left="-115"/>
          </w:pPr>
        </w:p>
      </w:tc>
      <w:tc>
        <w:tcPr>
          <w:tcW w:w="3405" w:type="dxa"/>
        </w:tcPr>
        <w:p w14:paraId="5A32AB06" w14:textId="0210A522" w:rsidR="256448D1" w:rsidRDefault="256448D1" w:rsidP="256448D1">
          <w:pPr>
            <w:pStyle w:val="Header"/>
            <w:jc w:val="center"/>
          </w:pPr>
        </w:p>
      </w:tc>
      <w:tc>
        <w:tcPr>
          <w:tcW w:w="3405" w:type="dxa"/>
        </w:tcPr>
        <w:p w14:paraId="4AA19A45" w14:textId="47ADADAC" w:rsidR="256448D1" w:rsidRDefault="256448D1" w:rsidP="256448D1">
          <w:pPr>
            <w:pStyle w:val="Header"/>
            <w:ind w:right="-115"/>
            <w:jc w:val="right"/>
          </w:pPr>
        </w:p>
      </w:tc>
    </w:tr>
  </w:tbl>
  <w:p w14:paraId="5205C98F" w14:textId="6C61F9C9" w:rsidR="256448D1" w:rsidRDefault="256448D1" w:rsidP="2564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9BC8"/>
    <w:multiLevelType w:val="hybridMultilevel"/>
    <w:tmpl w:val="FA72880E"/>
    <w:lvl w:ilvl="0" w:tplc="0B3678D0">
      <w:start w:val="1"/>
      <w:numFmt w:val="decimal"/>
      <w:lvlText w:val="%1."/>
      <w:lvlJc w:val="left"/>
      <w:pPr>
        <w:ind w:left="720" w:hanging="360"/>
      </w:pPr>
    </w:lvl>
    <w:lvl w:ilvl="1" w:tplc="5CB89438">
      <w:start w:val="1"/>
      <w:numFmt w:val="decimal"/>
      <w:lvlText w:val="•"/>
      <w:lvlJc w:val="left"/>
      <w:pPr>
        <w:ind w:left="1440" w:hanging="360"/>
      </w:pPr>
    </w:lvl>
    <w:lvl w:ilvl="2" w:tplc="B0E8537A">
      <w:start w:val="1"/>
      <w:numFmt w:val="lowerRoman"/>
      <w:lvlText w:val="%3."/>
      <w:lvlJc w:val="right"/>
      <w:pPr>
        <w:ind w:left="2160" w:hanging="180"/>
      </w:pPr>
    </w:lvl>
    <w:lvl w:ilvl="3" w:tplc="D4D6B20A">
      <w:start w:val="1"/>
      <w:numFmt w:val="decimal"/>
      <w:lvlText w:val="%4."/>
      <w:lvlJc w:val="left"/>
      <w:pPr>
        <w:ind w:left="2880" w:hanging="360"/>
      </w:pPr>
    </w:lvl>
    <w:lvl w:ilvl="4" w:tplc="BF7EE196">
      <w:start w:val="1"/>
      <w:numFmt w:val="lowerLetter"/>
      <w:lvlText w:val="%5."/>
      <w:lvlJc w:val="left"/>
      <w:pPr>
        <w:ind w:left="3600" w:hanging="360"/>
      </w:pPr>
    </w:lvl>
    <w:lvl w:ilvl="5" w:tplc="E2C8CA7E">
      <w:start w:val="1"/>
      <w:numFmt w:val="lowerRoman"/>
      <w:lvlText w:val="%6."/>
      <w:lvlJc w:val="right"/>
      <w:pPr>
        <w:ind w:left="4320" w:hanging="180"/>
      </w:pPr>
    </w:lvl>
    <w:lvl w:ilvl="6" w:tplc="DAE8A372">
      <w:start w:val="1"/>
      <w:numFmt w:val="decimal"/>
      <w:lvlText w:val="%7."/>
      <w:lvlJc w:val="left"/>
      <w:pPr>
        <w:ind w:left="5040" w:hanging="360"/>
      </w:pPr>
    </w:lvl>
    <w:lvl w:ilvl="7" w:tplc="FB26A54A">
      <w:start w:val="1"/>
      <w:numFmt w:val="lowerLetter"/>
      <w:lvlText w:val="%8."/>
      <w:lvlJc w:val="left"/>
      <w:pPr>
        <w:ind w:left="5760" w:hanging="360"/>
      </w:pPr>
    </w:lvl>
    <w:lvl w:ilvl="8" w:tplc="A2F4D6A0">
      <w:start w:val="1"/>
      <w:numFmt w:val="lowerRoman"/>
      <w:lvlText w:val="%9."/>
      <w:lvlJc w:val="right"/>
      <w:pPr>
        <w:ind w:left="6480" w:hanging="180"/>
      </w:pPr>
    </w:lvl>
  </w:abstractNum>
  <w:abstractNum w:abstractNumId="1" w15:restartNumberingAfterBreak="0">
    <w:nsid w:val="04C47A5F"/>
    <w:multiLevelType w:val="multilevel"/>
    <w:tmpl w:val="A2A046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F304C"/>
    <w:multiLevelType w:val="multilevel"/>
    <w:tmpl w:val="FAFC52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09B5B"/>
    <w:multiLevelType w:val="hybridMultilevel"/>
    <w:tmpl w:val="A6A81898"/>
    <w:lvl w:ilvl="0" w:tplc="F81AA6F6">
      <w:start w:val="1"/>
      <w:numFmt w:val="bullet"/>
      <w:lvlText w:val=""/>
      <w:lvlJc w:val="left"/>
      <w:pPr>
        <w:ind w:left="720" w:hanging="360"/>
      </w:pPr>
      <w:rPr>
        <w:rFonts w:ascii="Symbol" w:hAnsi="Symbol" w:hint="default"/>
      </w:rPr>
    </w:lvl>
    <w:lvl w:ilvl="1" w:tplc="DAF20C08">
      <w:start w:val="1"/>
      <w:numFmt w:val="bullet"/>
      <w:lvlText w:val="o"/>
      <w:lvlJc w:val="left"/>
      <w:pPr>
        <w:ind w:left="1440" w:hanging="360"/>
      </w:pPr>
      <w:rPr>
        <w:rFonts w:ascii="Courier New" w:hAnsi="Courier New" w:hint="default"/>
      </w:rPr>
    </w:lvl>
    <w:lvl w:ilvl="2" w:tplc="0E063AFC">
      <w:start w:val="1"/>
      <w:numFmt w:val="bullet"/>
      <w:lvlText w:val=""/>
      <w:lvlJc w:val="left"/>
      <w:pPr>
        <w:ind w:left="2160" w:hanging="360"/>
      </w:pPr>
      <w:rPr>
        <w:rFonts w:ascii="Wingdings" w:hAnsi="Wingdings" w:hint="default"/>
      </w:rPr>
    </w:lvl>
    <w:lvl w:ilvl="3" w:tplc="46522076">
      <w:start w:val="1"/>
      <w:numFmt w:val="bullet"/>
      <w:lvlText w:val=""/>
      <w:lvlJc w:val="left"/>
      <w:pPr>
        <w:ind w:left="2880" w:hanging="360"/>
      </w:pPr>
      <w:rPr>
        <w:rFonts w:ascii="Symbol" w:hAnsi="Symbol" w:hint="default"/>
      </w:rPr>
    </w:lvl>
    <w:lvl w:ilvl="4" w:tplc="AB5A3234">
      <w:start w:val="1"/>
      <w:numFmt w:val="bullet"/>
      <w:lvlText w:val="o"/>
      <w:lvlJc w:val="left"/>
      <w:pPr>
        <w:ind w:left="3600" w:hanging="360"/>
      </w:pPr>
      <w:rPr>
        <w:rFonts w:ascii="Courier New" w:hAnsi="Courier New" w:hint="default"/>
      </w:rPr>
    </w:lvl>
    <w:lvl w:ilvl="5" w:tplc="5B424574">
      <w:start w:val="1"/>
      <w:numFmt w:val="bullet"/>
      <w:lvlText w:val=""/>
      <w:lvlJc w:val="left"/>
      <w:pPr>
        <w:ind w:left="4320" w:hanging="360"/>
      </w:pPr>
      <w:rPr>
        <w:rFonts w:ascii="Wingdings" w:hAnsi="Wingdings" w:hint="default"/>
      </w:rPr>
    </w:lvl>
    <w:lvl w:ilvl="6" w:tplc="D18C7F18">
      <w:start w:val="1"/>
      <w:numFmt w:val="bullet"/>
      <w:lvlText w:val=""/>
      <w:lvlJc w:val="left"/>
      <w:pPr>
        <w:ind w:left="5040" w:hanging="360"/>
      </w:pPr>
      <w:rPr>
        <w:rFonts w:ascii="Symbol" w:hAnsi="Symbol" w:hint="default"/>
      </w:rPr>
    </w:lvl>
    <w:lvl w:ilvl="7" w:tplc="198EBC6E">
      <w:start w:val="1"/>
      <w:numFmt w:val="bullet"/>
      <w:lvlText w:val="o"/>
      <w:lvlJc w:val="left"/>
      <w:pPr>
        <w:ind w:left="5760" w:hanging="360"/>
      </w:pPr>
      <w:rPr>
        <w:rFonts w:ascii="Courier New" w:hAnsi="Courier New" w:hint="default"/>
      </w:rPr>
    </w:lvl>
    <w:lvl w:ilvl="8" w:tplc="7206CA44">
      <w:start w:val="1"/>
      <w:numFmt w:val="bullet"/>
      <w:lvlText w:val=""/>
      <w:lvlJc w:val="left"/>
      <w:pPr>
        <w:ind w:left="6480" w:hanging="360"/>
      </w:pPr>
      <w:rPr>
        <w:rFonts w:ascii="Wingdings" w:hAnsi="Wingdings" w:hint="default"/>
      </w:rPr>
    </w:lvl>
  </w:abstractNum>
  <w:abstractNum w:abstractNumId="4" w15:restartNumberingAfterBreak="0">
    <w:nsid w:val="10681CF0"/>
    <w:multiLevelType w:val="multilevel"/>
    <w:tmpl w:val="8F7E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110D5"/>
    <w:multiLevelType w:val="hybridMultilevel"/>
    <w:tmpl w:val="1C740ADE"/>
    <w:lvl w:ilvl="0" w:tplc="67BE3AF8">
      <w:start w:val="2"/>
      <w:numFmt w:val="decimal"/>
      <w:lvlText w:val="2)"/>
      <w:lvlJc w:val="left"/>
      <w:pPr>
        <w:ind w:left="720" w:hanging="360"/>
      </w:pPr>
    </w:lvl>
    <w:lvl w:ilvl="1" w:tplc="CBF07348">
      <w:start w:val="1"/>
      <w:numFmt w:val="lowerLetter"/>
      <w:lvlText w:val="%2."/>
      <w:lvlJc w:val="left"/>
      <w:pPr>
        <w:ind w:left="1440" w:hanging="360"/>
      </w:pPr>
    </w:lvl>
    <w:lvl w:ilvl="2" w:tplc="0F9897A2">
      <w:start w:val="1"/>
      <w:numFmt w:val="lowerRoman"/>
      <w:lvlText w:val="%3."/>
      <w:lvlJc w:val="right"/>
      <w:pPr>
        <w:ind w:left="2160" w:hanging="180"/>
      </w:pPr>
    </w:lvl>
    <w:lvl w:ilvl="3" w:tplc="C080622A">
      <w:start w:val="1"/>
      <w:numFmt w:val="decimal"/>
      <w:lvlText w:val="%4."/>
      <w:lvlJc w:val="left"/>
      <w:pPr>
        <w:ind w:left="2880" w:hanging="360"/>
      </w:pPr>
    </w:lvl>
    <w:lvl w:ilvl="4" w:tplc="81AAD724">
      <w:start w:val="1"/>
      <w:numFmt w:val="lowerLetter"/>
      <w:lvlText w:val="%5."/>
      <w:lvlJc w:val="left"/>
      <w:pPr>
        <w:ind w:left="3600" w:hanging="360"/>
      </w:pPr>
    </w:lvl>
    <w:lvl w:ilvl="5" w:tplc="0F08E3B8">
      <w:start w:val="1"/>
      <w:numFmt w:val="lowerRoman"/>
      <w:lvlText w:val="%6."/>
      <w:lvlJc w:val="right"/>
      <w:pPr>
        <w:ind w:left="4320" w:hanging="180"/>
      </w:pPr>
    </w:lvl>
    <w:lvl w:ilvl="6" w:tplc="B85AF21C">
      <w:start w:val="1"/>
      <w:numFmt w:val="decimal"/>
      <w:lvlText w:val="%7."/>
      <w:lvlJc w:val="left"/>
      <w:pPr>
        <w:ind w:left="5040" w:hanging="360"/>
      </w:pPr>
    </w:lvl>
    <w:lvl w:ilvl="7" w:tplc="E2126798">
      <w:start w:val="1"/>
      <w:numFmt w:val="lowerLetter"/>
      <w:lvlText w:val="%8."/>
      <w:lvlJc w:val="left"/>
      <w:pPr>
        <w:ind w:left="5760" w:hanging="360"/>
      </w:pPr>
    </w:lvl>
    <w:lvl w:ilvl="8" w:tplc="A582E94C">
      <w:start w:val="1"/>
      <w:numFmt w:val="lowerRoman"/>
      <w:lvlText w:val="%9."/>
      <w:lvlJc w:val="right"/>
      <w:pPr>
        <w:ind w:left="6480" w:hanging="180"/>
      </w:pPr>
    </w:lvl>
  </w:abstractNum>
  <w:abstractNum w:abstractNumId="6" w15:restartNumberingAfterBreak="0">
    <w:nsid w:val="14826282"/>
    <w:multiLevelType w:val="hybridMultilevel"/>
    <w:tmpl w:val="A1A4AE5C"/>
    <w:lvl w:ilvl="0" w:tplc="4EB49FB2">
      <w:start w:val="1"/>
      <w:numFmt w:val="bullet"/>
      <w:lvlText w:val=""/>
      <w:lvlJc w:val="left"/>
      <w:pPr>
        <w:ind w:left="360" w:hanging="360"/>
      </w:pPr>
      <w:rPr>
        <w:rFonts w:ascii="Symbol" w:hAnsi="Symbol" w:hint="default"/>
      </w:rPr>
    </w:lvl>
    <w:lvl w:ilvl="1" w:tplc="08924DEA" w:tentative="1">
      <w:start w:val="1"/>
      <w:numFmt w:val="bullet"/>
      <w:lvlText w:val="o"/>
      <w:lvlJc w:val="left"/>
      <w:pPr>
        <w:ind w:left="1080" w:hanging="360"/>
      </w:pPr>
      <w:rPr>
        <w:rFonts w:ascii="Courier New" w:hAnsi="Courier New" w:hint="default"/>
      </w:rPr>
    </w:lvl>
    <w:lvl w:ilvl="2" w:tplc="874CFEE4" w:tentative="1">
      <w:start w:val="1"/>
      <w:numFmt w:val="bullet"/>
      <w:lvlText w:val=""/>
      <w:lvlJc w:val="left"/>
      <w:pPr>
        <w:ind w:left="1800" w:hanging="360"/>
      </w:pPr>
      <w:rPr>
        <w:rFonts w:ascii="Wingdings" w:hAnsi="Wingdings" w:hint="default"/>
      </w:rPr>
    </w:lvl>
    <w:lvl w:ilvl="3" w:tplc="32288088" w:tentative="1">
      <w:start w:val="1"/>
      <w:numFmt w:val="bullet"/>
      <w:lvlText w:val=""/>
      <w:lvlJc w:val="left"/>
      <w:pPr>
        <w:ind w:left="2520" w:hanging="360"/>
      </w:pPr>
      <w:rPr>
        <w:rFonts w:ascii="Symbol" w:hAnsi="Symbol" w:hint="default"/>
      </w:rPr>
    </w:lvl>
    <w:lvl w:ilvl="4" w:tplc="6ECE6F14" w:tentative="1">
      <w:start w:val="1"/>
      <w:numFmt w:val="bullet"/>
      <w:lvlText w:val="o"/>
      <w:lvlJc w:val="left"/>
      <w:pPr>
        <w:ind w:left="3240" w:hanging="360"/>
      </w:pPr>
      <w:rPr>
        <w:rFonts w:ascii="Courier New" w:hAnsi="Courier New" w:hint="default"/>
      </w:rPr>
    </w:lvl>
    <w:lvl w:ilvl="5" w:tplc="ABEAD994" w:tentative="1">
      <w:start w:val="1"/>
      <w:numFmt w:val="bullet"/>
      <w:lvlText w:val=""/>
      <w:lvlJc w:val="left"/>
      <w:pPr>
        <w:ind w:left="3960" w:hanging="360"/>
      </w:pPr>
      <w:rPr>
        <w:rFonts w:ascii="Wingdings" w:hAnsi="Wingdings" w:hint="default"/>
      </w:rPr>
    </w:lvl>
    <w:lvl w:ilvl="6" w:tplc="7AF6BEDA" w:tentative="1">
      <w:start w:val="1"/>
      <w:numFmt w:val="bullet"/>
      <w:lvlText w:val=""/>
      <w:lvlJc w:val="left"/>
      <w:pPr>
        <w:ind w:left="4680" w:hanging="360"/>
      </w:pPr>
      <w:rPr>
        <w:rFonts w:ascii="Symbol" w:hAnsi="Symbol" w:hint="default"/>
      </w:rPr>
    </w:lvl>
    <w:lvl w:ilvl="7" w:tplc="5EB82D64" w:tentative="1">
      <w:start w:val="1"/>
      <w:numFmt w:val="bullet"/>
      <w:lvlText w:val="o"/>
      <w:lvlJc w:val="left"/>
      <w:pPr>
        <w:ind w:left="5400" w:hanging="360"/>
      </w:pPr>
      <w:rPr>
        <w:rFonts w:ascii="Courier New" w:hAnsi="Courier New" w:hint="default"/>
      </w:rPr>
    </w:lvl>
    <w:lvl w:ilvl="8" w:tplc="A00A23E0" w:tentative="1">
      <w:start w:val="1"/>
      <w:numFmt w:val="bullet"/>
      <w:lvlText w:val=""/>
      <w:lvlJc w:val="left"/>
      <w:pPr>
        <w:ind w:left="6120" w:hanging="360"/>
      </w:pPr>
      <w:rPr>
        <w:rFonts w:ascii="Wingdings" w:hAnsi="Wingdings" w:hint="default"/>
      </w:rPr>
    </w:lvl>
  </w:abstractNum>
  <w:abstractNum w:abstractNumId="7" w15:restartNumberingAfterBreak="0">
    <w:nsid w:val="1CA75BA9"/>
    <w:multiLevelType w:val="multilevel"/>
    <w:tmpl w:val="376EE0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7EB891"/>
    <w:multiLevelType w:val="hybridMultilevel"/>
    <w:tmpl w:val="6D9459B0"/>
    <w:lvl w:ilvl="0" w:tplc="1D28F22E">
      <w:start w:val="1"/>
      <w:numFmt w:val="bullet"/>
      <w:lvlText w:val="·"/>
      <w:lvlJc w:val="left"/>
      <w:pPr>
        <w:ind w:left="720" w:hanging="360"/>
      </w:pPr>
      <w:rPr>
        <w:rFonts w:ascii="Symbol" w:hAnsi="Symbol" w:hint="default"/>
      </w:rPr>
    </w:lvl>
    <w:lvl w:ilvl="1" w:tplc="7B644CE4">
      <w:start w:val="1"/>
      <w:numFmt w:val="decimal"/>
      <w:lvlText w:val="•"/>
      <w:lvlJc w:val="left"/>
      <w:pPr>
        <w:ind w:left="1440" w:hanging="360"/>
      </w:pPr>
    </w:lvl>
    <w:lvl w:ilvl="2" w:tplc="563C9B30">
      <w:start w:val="1"/>
      <w:numFmt w:val="bullet"/>
      <w:lvlText w:val=""/>
      <w:lvlJc w:val="left"/>
      <w:pPr>
        <w:ind w:left="2160" w:hanging="360"/>
      </w:pPr>
      <w:rPr>
        <w:rFonts w:ascii="Wingdings" w:hAnsi="Wingdings" w:hint="default"/>
      </w:rPr>
    </w:lvl>
    <w:lvl w:ilvl="3" w:tplc="2646CB7C">
      <w:start w:val="1"/>
      <w:numFmt w:val="bullet"/>
      <w:lvlText w:val=""/>
      <w:lvlJc w:val="left"/>
      <w:pPr>
        <w:ind w:left="2880" w:hanging="360"/>
      </w:pPr>
      <w:rPr>
        <w:rFonts w:ascii="Symbol" w:hAnsi="Symbol" w:hint="default"/>
      </w:rPr>
    </w:lvl>
    <w:lvl w:ilvl="4" w:tplc="E188E460">
      <w:start w:val="1"/>
      <w:numFmt w:val="bullet"/>
      <w:lvlText w:val="o"/>
      <w:lvlJc w:val="left"/>
      <w:pPr>
        <w:ind w:left="3600" w:hanging="360"/>
      </w:pPr>
      <w:rPr>
        <w:rFonts w:ascii="Courier New" w:hAnsi="Courier New" w:hint="default"/>
      </w:rPr>
    </w:lvl>
    <w:lvl w:ilvl="5" w:tplc="CC64C27E">
      <w:start w:val="1"/>
      <w:numFmt w:val="bullet"/>
      <w:lvlText w:val=""/>
      <w:lvlJc w:val="left"/>
      <w:pPr>
        <w:ind w:left="4320" w:hanging="360"/>
      </w:pPr>
      <w:rPr>
        <w:rFonts w:ascii="Wingdings" w:hAnsi="Wingdings" w:hint="default"/>
      </w:rPr>
    </w:lvl>
    <w:lvl w:ilvl="6" w:tplc="EBBC3104">
      <w:start w:val="1"/>
      <w:numFmt w:val="bullet"/>
      <w:lvlText w:val=""/>
      <w:lvlJc w:val="left"/>
      <w:pPr>
        <w:ind w:left="5040" w:hanging="360"/>
      </w:pPr>
      <w:rPr>
        <w:rFonts w:ascii="Symbol" w:hAnsi="Symbol" w:hint="default"/>
      </w:rPr>
    </w:lvl>
    <w:lvl w:ilvl="7" w:tplc="C8F4D3F2">
      <w:start w:val="1"/>
      <w:numFmt w:val="bullet"/>
      <w:lvlText w:val="o"/>
      <w:lvlJc w:val="left"/>
      <w:pPr>
        <w:ind w:left="5760" w:hanging="360"/>
      </w:pPr>
      <w:rPr>
        <w:rFonts w:ascii="Courier New" w:hAnsi="Courier New" w:hint="default"/>
      </w:rPr>
    </w:lvl>
    <w:lvl w:ilvl="8" w:tplc="6E1A34DE">
      <w:start w:val="1"/>
      <w:numFmt w:val="bullet"/>
      <w:lvlText w:val=""/>
      <w:lvlJc w:val="left"/>
      <w:pPr>
        <w:ind w:left="6480" w:hanging="360"/>
      </w:pPr>
      <w:rPr>
        <w:rFonts w:ascii="Wingdings" w:hAnsi="Wingdings" w:hint="default"/>
      </w:rPr>
    </w:lvl>
  </w:abstractNum>
  <w:abstractNum w:abstractNumId="9" w15:restartNumberingAfterBreak="0">
    <w:nsid w:val="22803600"/>
    <w:multiLevelType w:val="multilevel"/>
    <w:tmpl w:val="A5AEA0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90C633"/>
    <w:multiLevelType w:val="hybridMultilevel"/>
    <w:tmpl w:val="5FCEF54A"/>
    <w:lvl w:ilvl="0" w:tplc="DDF245EA">
      <w:start w:val="1"/>
      <w:numFmt w:val="bullet"/>
      <w:lvlText w:val="§"/>
      <w:lvlJc w:val="left"/>
      <w:pPr>
        <w:ind w:left="720" w:hanging="360"/>
      </w:pPr>
      <w:rPr>
        <w:rFonts w:ascii="Wingdings" w:hAnsi="Wingdings" w:hint="default"/>
      </w:rPr>
    </w:lvl>
    <w:lvl w:ilvl="1" w:tplc="883E5A12">
      <w:start w:val="1"/>
      <w:numFmt w:val="bullet"/>
      <w:lvlText w:val="o"/>
      <w:lvlJc w:val="left"/>
      <w:pPr>
        <w:ind w:left="1440" w:hanging="360"/>
      </w:pPr>
      <w:rPr>
        <w:rFonts w:ascii="Courier New" w:hAnsi="Courier New" w:hint="default"/>
      </w:rPr>
    </w:lvl>
    <w:lvl w:ilvl="2" w:tplc="D09EDAB8">
      <w:start w:val="1"/>
      <w:numFmt w:val="bullet"/>
      <w:lvlText w:val=""/>
      <w:lvlJc w:val="left"/>
      <w:pPr>
        <w:ind w:left="2160" w:hanging="360"/>
      </w:pPr>
      <w:rPr>
        <w:rFonts w:ascii="Wingdings" w:hAnsi="Wingdings" w:hint="default"/>
      </w:rPr>
    </w:lvl>
    <w:lvl w:ilvl="3" w:tplc="78B2B8D0">
      <w:start w:val="1"/>
      <w:numFmt w:val="bullet"/>
      <w:lvlText w:val=""/>
      <w:lvlJc w:val="left"/>
      <w:pPr>
        <w:ind w:left="2880" w:hanging="360"/>
      </w:pPr>
      <w:rPr>
        <w:rFonts w:ascii="Symbol" w:hAnsi="Symbol" w:hint="default"/>
      </w:rPr>
    </w:lvl>
    <w:lvl w:ilvl="4" w:tplc="B426BF2E">
      <w:start w:val="1"/>
      <w:numFmt w:val="bullet"/>
      <w:lvlText w:val="o"/>
      <w:lvlJc w:val="left"/>
      <w:pPr>
        <w:ind w:left="3600" w:hanging="360"/>
      </w:pPr>
      <w:rPr>
        <w:rFonts w:ascii="Courier New" w:hAnsi="Courier New" w:hint="default"/>
      </w:rPr>
    </w:lvl>
    <w:lvl w:ilvl="5" w:tplc="C9C4EE2C">
      <w:start w:val="1"/>
      <w:numFmt w:val="bullet"/>
      <w:lvlText w:val=""/>
      <w:lvlJc w:val="left"/>
      <w:pPr>
        <w:ind w:left="4320" w:hanging="360"/>
      </w:pPr>
      <w:rPr>
        <w:rFonts w:ascii="Wingdings" w:hAnsi="Wingdings" w:hint="default"/>
      </w:rPr>
    </w:lvl>
    <w:lvl w:ilvl="6" w:tplc="B536826C">
      <w:start w:val="1"/>
      <w:numFmt w:val="bullet"/>
      <w:lvlText w:val=""/>
      <w:lvlJc w:val="left"/>
      <w:pPr>
        <w:ind w:left="5040" w:hanging="360"/>
      </w:pPr>
      <w:rPr>
        <w:rFonts w:ascii="Symbol" w:hAnsi="Symbol" w:hint="default"/>
      </w:rPr>
    </w:lvl>
    <w:lvl w:ilvl="7" w:tplc="FD309E16">
      <w:start w:val="1"/>
      <w:numFmt w:val="bullet"/>
      <w:lvlText w:val="o"/>
      <w:lvlJc w:val="left"/>
      <w:pPr>
        <w:ind w:left="5760" w:hanging="360"/>
      </w:pPr>
      <w:rPr>
        <w:rFonts w:ascii="Courier New" w:hAnsi="Courier New" w:hint="default"/>
      </w:rPr>
    </w:lvl>
    <w:lvl w:ilvl="8" w:tplc="63BA4E10">
      <w:start w:val="1"/>
      <w:numFmt w:val="bullet"/>
      <w:lvlText w:val=""/>
      <w:lvlJc w:val="left"/>
      <w:pPr>
        <w:ind w:left="6480" w:hanging="360"/>
      </w:pPr>
      <w:rPr>
        <w:rFonts w:ascii="Wingdings" w:hAnsi="Wingdings" w:hint="default"/>
      </w:rPr>
    </w:lvl>
  </w:abstractNum>
  <w:abstractNum w:abstractNumId="11" w15:restartNumberingAfterBreak="0">
    <w:nsid w:val="28724DC1"/>
    <w:multiLevelType w:val="multilevel"/>
    <w:tmpl w:val="41F6D3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1E76E2"/>
    <w:multiLevelType w:val="hybridMultilevel"/>
    <w:tmpl w:val="62FE2D9A"/>
    <w:lvl w:ilvl="0" w:tplc="B6F0BAA6">
      <w:start w:val="4"/>
      <w:numFmt w:val="decimal"/>
      <w:lvlText w:val="4)"/>
      <w:lvlJc w:val="left"/>
      <w:pPr>
        <w:ind w:left="720" w:hanging="360"/>
      </w:pPr>
    </w:lvl>
    <w:lvl w:ilvl="1" w:tplc="FCAE6584">
      <w:start w:val="1"/>
      <w:numFmt w:val="lowerLetter"/>
      <w:lvlText w:val="%2."/>
      <w:lvlJc w:val="left"/>
      <w:pPr>
        <w:ind w:left="1440" w:hanging="360"/>
      </w:pPr>
    </w:lvl>
    <w:lvl w:ilvl="2" w:tplc="09C4F910">
      <w:start w:val="1"/>
      <w:numFmt w:val="lowerRoman"/>
      <w:lvlText w:val="%3."/>
      <w:lvlJc w:val="right"/>
      <w:pPr>
        <w:ind w:left="2160" w:hanging="180"/>
      </w:pPr>
    </w:lvl>
    <w:lvl w:ilvl="3" w:tplc="685036DC">
      <w:start w:val="1"/>
      <w:numFmt w:val="decimal"/>
      <w:lvlText w:val="%4."/>
      <w:lvlJc w:val="left"/>
      <w:pPr>
        <w:ind w:left="2880" w:hanging="360"/>
      </w:pPr>
    </w:lvl>
    <w:lvl w:ilvl="4" w:tplc="1D64DE1E">
      <w:start w:val="1"/>
      <w:numFmt w:val="lowerLetter"/>
      <w:lvlText w:val="%5."/>
      <w:lvlJc w:val="left"/>
      <w:pPr>
        <w:ind w:left="3600" w:hanging="360"/>
      </w:pPr>
    </w:lvl>
    <w:lvl w:ilvl="5" w:tplc="B84EFF3A">
      <w:start w:val="1"/>
      <w:numFmt w:val="lowerRoman"/>
      <w:lvlText w:val="%6."/>
      <w:lvlJc w:val="right"/>
      <w:pPr>
        <w:ind w:left="4320" w:hanging="180"/>
      </w:pPr>
    </w:lvl>
    <w:lvl w:ilvl="6" w:tplc="212ACDE8">
      <w:start w:val="1"/>
      <w:numFmt w:val="decimal"/>
      <w:lvlText w:val="%7."/>
      <w:lvlJc w:val="left"/>
      <w:pPr>
        <w:ind w:left="5040" w:hanging="360"/>
      </w:pPr>
    </w:lvl>
    <w:lvl w:ilvl="7" w:tplc="F0FEF900">
      <w:start w:val="1"/>
      <w:numFmt w:val="lowerLetter"/>
      <w:lvlText w:val="%8."/>
      <w:lvlJc w:val="left"/>
      <w:pPr>
        <w:ind w:left="5760" w:hanging="360"/>
      </w:pPr>
    </w:lvl>
    <w:lvl w:ilvl="8" w:tplc="3118D212">
      <w:start w:val="1"/>
      <w:numFmt w:val="lowerRoman"/>
      <w:lvlText w:val="%9."/>
      <w:lvlJc w:val="right"/>
      <w:pPr>
        <w:ind w:left="6480" w:hanging="180"/>
      </w:pPr>
    </w:lvl>
  </w:abstractNum>
  <w:abstractNum w:abstractNumId="13" w15:restartNumberingAfterBreak="0">
    <w:nsid w:val="2B585252"/>
    <w:multiLevelType w:val="hybridMultilevel"/>
    <w:tmpl w:val="712C41CA"/>
    <w:lvl w:ilvl="0" w:tplc="6F769F48">
      <w:start w:val="1"/>
      <w:numFmt w:val="decimal"/>
      <w:lvlText w:val="%1."/>
      <w:lvlJc w:val="left"/>
      <w:pPr>
        <w:ind w:left="720" w:hanging="360"/>
      </w:pPr>
    </w:lvl>
    <w:lvl w:ilvl="1" w:tplc="38DA752A">
      <w:start w:val="1"/>
      <w:numFmt w:val="decimal"/>
      <w:lvlText w:val="•"/>
      <w:lvlJc w:val="left"/>
      <w:pPr>
        <w:ind w:left="1440" w:hanging="360"/>
      </w:pPr>
    </w:lvl>
    <w:lvl w:ilvl="2" w:tplc="5590D6AE">
      <w:start w:val="1"/>
      <w:numFmt w:val="lowerRoman"/>
      <w:lvlText w:val="%3."/>
      <w:lvlJc w:val="right"/>
      <w:pPr>
        <w:ind w:left="2160" w:hanging="180"/>
      </w:pPr>
    </w:lvl>
    <w:lvl w:ilvl="3" w:tplc="570CF44E">
      <w:start w:val="1"/>
      <w:numFmt w:val="decimal"/>
      <w:lvlText w:val="%4."/>
      <w:lvlJc w:val="left"/>
      <w:pPr>
        <w:ind w:left="2880" w:hanging="360"/>
      </w:pPr>
    </w:lvl>
    <w:lvl w:ilvl="4" w:tplc="E2C2AC62">
      <w:start w:val="1"/>
      <w:numFmt w:val="lowerLetter"/>
      <w:lvlText w:val="%5."/>
      <w:lvlJc w:val="left"/>
      <w:pPr>
        <w:ind w:left="3600" w:hanging="360"/>
      </w:pPr>
    </w:lvl>
    <w:lvl w:ilvl="5" w:tplc="977CED24">
      <w:start w:val="1"/>
      <w:numFmt w:val="lowerRoman"/>
      <w:lvlText w:val="%6."/>
      <w:lvlJc w:val="right"/>
      <w:pPr>
        <w:ind w:left="4320" w:hanging="180"/>
      </w:pPr>
    </w:lvl>
    <w:lvl w:ilvl="6" w:tplc="3B824C5E">
      <w:start w:val="1"/>
      <w:numFmt w:val="decimal"/>
      <w:lvlText w:val="%7."/>
      <w:lvlJc w:val="left"/>
      <w:pPr>
        <w:ind w:left="5040" w:hanging="360"/>
      </w:pPr>
    </w:lvl>
    <w:lvl w:ilvl="7" w:tplc="42E49F10">
      <w:start w:val="1"/>
      <w:numFmt w:val="lowerLetter"/>
      <w:lvlText w:val="%8."/>
      <w:lvlJc w:val="left"/>
      <w:pPr>
        <w:ind w:left="5760" w:hanging="360"/>
      </w:pPr>
    </w:lvl>
    <w:lvl w:ilvl="8" w:tplc="CEB8FA6C">
      <w:start w:val="1"/>
      <w:numFmt w:val="lowerRoman"/>
      <w:lvlText w:val="%9."/>
      <w:lvlJc w:val="right"/>
      <w:pPr>
        <w:ind w:left="6480" w:hanging="180"/>
      </w:pPr>
    </w:lvl>
  </w:abstractNum>
  <w:abstractNum w:abstractNumId="14" w15:restartNumberingAfterBreak="0">
    <w:nsid w:val="2BE76CB7"/>
    <w:multiLevelType w:val="hybridMultilevel"/>
    <w:tmpl w:val="D4A089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B25B9A"/>
    <w:multiLevelType w:val="hybridMultilevel"/>
    <w:tmpl w:val="F050C6F8"/>
    <w:lvl w:ilvl="0" w:tplc="8F74D28E">
      <w:start w:val="1"/>
      <w:numFmt w:val="decimal"/>
      <w:lvlText w:val="%1."/>
      <w:lvlJc w:val="left"/>
      <w:pPr>
        <w:ind w:left="720" w:hanging="360"/>
      </w:pPr>
    </w:lvl>
    <w:lvl w:ilvl="1" w:tplc="2918E68E">
      <w:start w:val="1"/>
      <w:numFmt w:val="decimal"/>
      <w:lvlText w:val="•"/>
      <w:lvlJc w:val="left"/>
      <w:pPr>
        <w:ind w:left="1440" w:hanging="360"/>
      </w:pPr>
    </w:lvl>
    <w:lvl w:ilvl="2" w:tplc="5950DEB2">
      <w:start w:val="1"/>
      <w:numFmt w:val="lowerRoman"/>
      <w:lvlText w:val="%3."/>
      <w:lvlJc w:val="right"/>
      <w:pPr>
        <w:ind w:left="2160" w:hanging="180"/>
      </w:pPr>
    </w:lvl>
    <w:lvl w:ilvl="3" w:tplc="E3105C5C">
      <w:start w:val="1"/>
      <w:numFmt w:val="decimal"/>
      <w:lvlText w:val="%4."/>
      <w:lvlJc w:val="left"/>
      <w:pPr>
        <w:ind w:left="2880" w:hanging="360"/>
      </w:pPr>
    </w:lvl>
    <w:lvl w:ilvl="4" w:tplc="BAB89472">
      <w:start w:val="1"/>
      <w:numFmt w:val="lowerLetter"/>
      <w:lvlText w:val="%5."/>
      <w:lvlJc w:val="left"/>
      <w:pPr>
        <w:ind w:left="3600" w:hanging="360"/>
      </w:pPr>
    </w:lvl>
    <w:lvl w:ilvl="5" w:tplc="7B48FB0C">
      <w:start w:val="1"/>
      <w:numFmt w:val="lowerRoman"/>
      <w:lvlText w:val="%6."/>
      <w:lvlJc w:val="right"/>
      <w:pPr>
        <w:ind w:left="4320" w:hanging="180"/>
      </w:pPr>
    </w:lvl>
    <w:lvl w:ilvl="6" w:tplc="B9E40BEE">
      <w:start w:val="1"/>
      <w:numFmt w:val="decimal"/>
      <w:lvlText w:val="%7."/>
      <w:lvlJc w:val="left"/>
      <w:pPr>
        <w:ind w:left="5040" w:hanging="360"/>
      </w:pPr>
    </w:lvl>
    <w:lvl w:ilvl="7" w:tplc="24CAE592">
      <w:start w:val="1"/>
      <w:numFmt w:val="lowerLetter"/>
      <w:lvlText w:val="%8."/>
      <w:lvlJc w:val="left"/>
      <w:pPr>
        <w:ind w:left="5760" w:hanging="360"/>
      </w:pPr>
    </w:lvl>
    <w:lvl w:ilvl="8" w:tplc="CEE823EA">
      <w:start w:val="1"/>
      <w:numFmt w:val="lowerRoman"/>
      <w:lvlText w:val="%9."/>
      <w:lvlJc w:val="right"/>
      <w:pPr>
        <w:ind w:left="6480" w:hanging="180"/>
      </w:pPr>
    </w:lvl>
  </w:abstractNum>
  <w:abstractNum w:abstractNumId="16" w15:restartNumberingAfterBreak="0">
    <w:nsid w:val="31002EA0"/>
    <w:multiLevelType w:val="hybridMultilevel"/>
    <w:tmpl w:val="A1EA3FCC"/>
    <w:lvl w:ilvl="0" w:tplc="F94EC6B2">
      <w:start w:val="1"/>
      <w:numFmt w:val="decimal"/>
      <w:lvlText w:val="1)"/>
      <w:lvlJc w:val="left"/>
      <w:pPr>
        <w:ind w:left="720" w:hanging="360"/>
      </w:pPr>
    </w:lvl>
    <w:lvl w:ilvl="1" w:tplc="32A417DE">
      <w:start w:val="1"/>
      <w:numFmt w:val="lowerLetter"/>
      <w:lvlText w:val="%2."/>
      <w:lvlJc w:val="left"/>
      <w:pPr>
        <w:ind w:left="1440" w:hanging="360"/>
      </w:pPr>
    </w:lvl>
    <w:lvl w:ilvl="2" w:tplc="EB2EFBDE">
      <w:start w:val="1"/>
      <w:numFmt w:val="lowerRoman"/>
      <w:lvlText w:val="%3."/>
      <w:lvlJc w:val="right"/>
      <w:pPr>
        <w:ind w:left="2160" w:hanging="180"/>
      </w:pPr>
    </w:lvl>
    <w:lvl w:ilvl="3" w:tplc="3274106E">
      <w:start w:val="1"/>
      <w:numFmt w:val="decimal"/>
      <w:lvlText w:val="%4."/>
      <w:lvlJc w:val="left"/>
      <w:pPr>
        <w:ind w:left="2880" w:hanging="360"/>
      </w:pPr>
    </w:lvl>
    <w:lvl w:ilvl="4" w:tplc="9FD88BDE">
      <w:start w:val="1"/>
      <w:numFmt w:val="lowerLetter"/>
      <w:lvlText w:val="%5."/>
      <w:lvlJc w:val="left"/>
      <w:pPr>
        <w:ind w:left="3600" w:hanging="360"/>
      </w:pPr>
    </w:lvl>
    <w:lvl w:ilvl="5" w:tplc="4B9E7F36">
      <w:start w:val="1"/>
      <w:numFmt w:val="lowerRoman"/>
      <w:lvlText w:val="%6."/>
      <w:lvlJc w:val="right"/>
      <w:pPr>
        <w:ind w:left="4320" w:hanging="180"/>
      </w:pPr>
    </w:lvl>
    <w:lvl w:ilvl="6" w:tplc="A636EA32">
      <w:start w:val="1"/>
      <w:numFmt w:val="decimal"/>
      <w:lvlText w:val="%7."/>
      <w:lvlJc w:val="left"/>
      <w:pPr>
        <w:ind w:left="5040" w:hanging="360"/>
      </w:pPr>
    </w:lvl>
    <w:lvl w:ilvl="7" w:tplc="2FAA1042">
      <w:start w:val="1"/>
      <w:numFmt w:val="lowerLetter"/>
      <w:lvlText w:val="%8."/>
      <w:lvlJc w:val="left"/>
      <w:pPr>
        <w:ind w:left="5760" w:hanging="360"/>
      </w:pPr>
    </w:lvl>
    <w:lvl w:ilvl="8" w:tplc="373690FC">
      <w:start w:val="1"/>
      <w:numFmt w:val="lowerRoman"/>
      <w:lvlText w:val="%9."/>
      <w:lvlJc w:val="right"/>
      <w:pPr>
        <w:ind w:left="6480" w:hanging="180"/>
      </w:pPr>
    </w:lvl>
  </w:abstractNum>
  <w:abstractNum w:abstractNumId="17" w15:restartNumberingAfterBreak="0">
    <w:nsid w:val="3850210E"/>
    <w:multiLevelType w:val="hybridMultilevel"/>
    <w:tmpl w:val="F15A9BB0"/>
    <w:lvl w:ilvl="0" w:tplc="42BC80BE">
      <w:start w:val="1"/>
      <w:numFmt w:val="bullet"/>
      <w:lvlText w:val=""/>
      <w:lvlJc w:val="left"/>
      <w:pPr>
        <w:ind w:left="720" w:hanging="360"/>
      </w:pPr>
      <w:rPr>
        <w:rFonts w:ascii="Symbol" w:hAnsi="Symbol" w:hint="default"/>
      </w:rPr>
    </w:lvl>
    <w:lvl w:ilvl="1" w:tplc="76BA572A">
      <w:start w:val="1"/>
      <w:numFmt w:val="bullet"/>
      <w:lvlText w:val="o"/>
      <w:lvlJc w:val="left"/>
      <w:pPr>
        <w:ind w:left="1440" w:hanging="360"/>
      </w:pPr>
      <w:rPr>
        <w:rFonts w:ascii="Courier New" w:hAnsi="Courier New" w:hint="default"/>
      </w:rPr>
    </w:lvl>
    <w:lvl w:ilvl="2" w:tplc="3954BDE6">
      <w:start w:val="1"/>
      <w:numFmt w:val="bullet"/>
      <w:lvlText w:val=""/>
      <w:lvlJc w:val="left"/>
      <w:pPr>
        <w:ind w:left="2160" w:hanging="360"/>
      </w:pPr>
      <w:rPr>
        <w:rFonts w:ascii="Wingdings" w:hAnsi="Wingdings" w:hint="default"/>
      </w:rPr>
    </w:lvl>
    <w:lvl w:ilvl="3" w:tplc="916E8FD6">
      <w:start w:val="1"/>
      <w:numFmt w:val="bullet"/>
      <w:lvlText w:val=""/>
      <w:lvlJc w:val="left"/>
      <w:pPr>
        <w:ind w:left="2880" w:hanging="360"/>
      </w:pPr>
      <w:rPr>
        <w:rFonts w:ascii="Symbol" w:hAnsi="Symbol" w:hint="default"/>
      </w:rPr>
    </w:lvl>
    <w:lvl w:ilvl="4" w:tplc="8F729A42">
      <w:start w:val="1"/>
      <w:numFmt w:val="bullet"/>
      <w:lvlText w:val="o"/>
      <w:lvlJc w:val="left"/>
      <w:pPr>
        <w:ind w:left="3600" w:hanging="360"/>
      </w:pPr>
      <w:rPr>
        <w:rFonts w:ascii="Courier New" w:hAnsi="Courier New" w:hint="default"/>
      </w:rPr>
    </w:lvl>
    <w:lvl w:ilvl="5" w:tplc="454A8B14">
      <w:start w:val="1"/>
      <w:numFmt w:val="bullet"/>
      <w:lvlText w:val=""/>
      <w:lvlJc w:val="left"/>
      <w:pPr>
        <w:ind w:left="4320" w:hanging="360"/>
      </w:pPr>
      <w:rPr>
        <w:rFonts w:ascii="Wingdings" w:hAnsi="Wingdings" w:hint="default"/>
      </w:rPr>
    </w:lvl>
    <w:lvl w:ilvl="6" w:tplc="F83C99DA">
      <w:start w:val="1"/>
      <w:numFmt w:val="bullet"/>
      <w:lvlText w:val=""/>
      <w:lvlJc w:val="left"/>
      <w:pPr>
        <w:ind w:left="5040" w:hanging="360"/>
      </w:pPr>
      <w:rPr>
        <w:rFonts w:ascii="Symbol" w:hAnsi="Symbol" w:hint="default"/>
      </w:rPr>
    </w:lvl>
    <w:lvl w:ilvl="7" w:tplc="A73C113E">
      <w:start w:val="1"/>
      <w:numFmt w:val="bullet"/>
      <w:lvlText w:val="o"/>
      <w:lvlJc w:val="left"/>
      <w:pPr>
        <w:ind w:left="5760" w:hanging="360"/>
      </w:pPr>
      <w:rPr>
        <w:rFonts w:ascii="Courier New" w:hAnsi="Courier New" w:hint="default"/>
      </w:rPr>
    </w:lvl>
    <w:lvl w:ilvl="8" w:tplc="EE7EFE3C">
      <w:start w:val="1"/>
      <w:numFmt w:val="bullet"/>
      <w:lvlText w:val=""/>
      <w:lvlJc w:val="left"/>
      <w:pPr>
        <w:ind w:left="6480" w:hanging="360"/>
      </w:pPr>
      <w:rPr>
        <w:rFonts w:ascii="Wingdings" w:hAnsi="Wingdings" w:hint="default"/>
      </w:rPr>
    </w:lvl>
  </w:abstractNum>
  <w:abstractNum w:abstractNumId="18" w15:restartNumberingAfterBreak="0">
    <w:nsid w:val="3C6D5428"/>
    <w:multiLevelType w:val="hybridMultilevel"/>
    <w:tmpl w:val="2EF2724A"/>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CE4BAE"/>
    <w:multiLevelType w:val="hybridMultilevel"/>
    <w:tmpl w:val="695A1104"/>
    <w:lvl w:ilvl="0" w:tplc="0BAE7506">
      <w:start w:val="3"/>
      <w:numFmt w:val="decimal"/>
      <w:lvlText w:val="3)"/>
      <w:lvlJc w:val="left"/>
      <w:pPr>
        <w:ind w:left="720" w:hanging="360"/>
      </w:pPr>
    </w:lvl>
    <w:lvl w:ilvl="1" w:tplc="F9B8D0A2">
      <w:start w:val="1"/>
      <w:numFmt w:val="lowerLetter"/>
      <w:lvlText w:val="%2."/>
      <w:lvlJc w:val="left"/>
      <w:pPr>
        <w:ind w:left="1440" w:hanging="360"/>
      </w:pPr>
    </w:lvl>
    <w:lvl w:ilvl="2" w:tplc="69E297E8">
      <w:start w:val="1"/>
      <w:numFmt w:val="lowerRoman"/>
      <w:lvlText w:val="%3."/>
      <w:lvlJc w:val="right"/>
      <w:pPr>
        <w:ind w:left="2160" w:hanging="180"/>
      </w:pPr>
    </w:lvl>
    <w:lvl w:ilvl="3" w:tplc="36AA9D32">
      <w:start w:val="1"/>
      <w:numFmt w:val="decimal"/>
      <w:lvlText w:val="%4."/>
      <w:lvlJc w:val="left"/>
      <w:pPr>
        <w:ind w:left="2880" w:hanging="360"/>
      </w:pPr>
    </w:lvl>
    <w:lvl w:ilvl="4" w:tplc="08CA7AFE">
      <w:start w:val="1"/>
      <w:numFmt w:val="lowerLetter"/>
      <w:lvlText w:val="%5."/>
      <w:lvlJc w:val="left"/>
      <w:pPr>
        <w:ind w:left="3600" w:hanging="360"/>
      </w:pPr>
    </w:lvl>
    <w:lvl w:ilvl="5" w:tplc="DC7045D6">
      <w:start w:val="1"/>
      <w:numFmt w:val="lowerRoman"/>
      <w:lvlText w:val="%6."/>
      <w:lvlJc w:val="right"/>
      <w:pPr>
        <w:ind w:left="4320" w:hanging="180"/>
      </w:pPr>
    </w:lvl>
    <w:lvl w:ilvl="6" w:tplc="7ADCF108">
      <w:start w:val="1"/>
      <w:numFmt w:val="decimal"/>
      <w:lvlText w:val="%7."/>
      <w:lvlJc w:val="left"/>
      <w:pPr>
        <w:ind w:left="5040" w:hanging="360"/>
      </w:pPr>
    </w:lvl>
    <w:lvl w:ilvl="7" w:tplc="6FC2C026">
      <w:start w:val="1"/>
      <w:numFmt w:val="lowerLetter"/>
      <w:lvlText w:val="%8."/>
      <w:lvlJc w:val="left"/>
      <w:pPr>
        <w:ind w:left="5760" w:hanging="360"/>
      </w:pPr>
    </w:lvl>
    <w:lvl w:ilvl="8" w:tplc="FE8CC5F4">
      <w:start w:val="1"/>
      <w:numFmt w:val="lowerRoman"/>
      <w:lvlText w:val="%9."/>
      <w:lvlJc w:val="right"/>
      <w:pPr>
        <w:ind w:left="6480" w:hanging="180"/>
      </w:pPr>
    </w:lvl>
  </w:abstractNum>
  <w:abstractNum w:abstractNumId="20" w15:restartNumberingAfterBreak="0">
    <w:nsid w:val="4ADD36FA"/>
    <w:multiLevelType w:val="multilevel"/>
    <w:tmpl w:val="8A64BE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00C311"/>
    <w:multiLevelType w:val="hybridMultilevel"/>
    <w:tmpl w:val="94923894"/>
    <w:lvl w:ilvl="0" w:tplc="17AEC27E">
      <w:start w:val="1"/>
      <w:numFmt w:val="decimal"/>
      <w:lvlText w:val="%1."/>
      <w:lvlJc w:val="left"/>
      <w:pPr>
        <w:ind w:left="720" w:hanging="360"/>
      </w:pPr>
    </w:lvl>
    <w:lvl w:ilvl="1" w:tplc="FE300640">
      <w:start w:val="1"/>
      <w:numFmt w:val="decimal"/>
      <w:lvlText w:val="•"/>
      <w:lvlJc w:val="left"/>
      <w:pPr>
        <w:ind w:left="1440" w:hanging="360"/>
      </w:pPr>
    </w:lvl>
    <w:lvl w:ilvl="2" w:tplc="2506A05E">
      <w:start w:val="1"/>
      <w:numFmt w:val="lowerRoman"/>
      <w:lvlText w:val="%3."/>
      <w:lvlJc w:val="right"/>
      <w:pPr>
        <w:ind w:left="2160" w:hanging="180"/>
      </w:pPr>
    </w:lvl>
    <w:lvl w:ilvl="3" w:tplc="DD5C8F9C">
      <w:start w:val="1"/>
      <w:numFmt w:val="decimal"/>
      <w:lvlText w:val="%4."/>
      <w:lvlJc w:val="left"/>
      <w:pPr>
        <w:ind w:left="2880" w:hanging="360"/>
      </w:pPr>
    </w:lvl>
    <w:lvl w:ilvl="4" w:tplc="E42E3B60">
      <w:start w:val="1"/>
      <w:numFmt w:val="lowerLetter"/>
      <w:lvlText w:val="%5."/>
      <w:lvlJc w:val="left"/>
      <w:pPr>
        <w:ind w:left="3600" w:hanging="360"/>
      </w:pPr>
    </w:lvl>
    <w:lvl w:ilvl="5" w:tplc="28687A90">
      <w:start w:val="1"/>
      <w:numFmt w:val="lowerRoman"/>
      <w:lvlText w:val="%6."/>
      <w:lvlJc w:val="right"/>
      <w:pPr>
        <w:ind w:left="4320" w:hanging="180"/>
      </w:pPr>
    </w:lvl>
    <w:lvl w:ilvl="6" w:tplc="4D36A5A2">
      <w:start w:val="1"/>
      <w:numFmt w:val="decimal"/>
      <w:lvlText w:val="%7."/>
      <w:lvlJc w:val="left"/>
      <w:pPr>
        <w:ind w:left="5040" w:hanging="360"/>
      </w:pPr>
    </w:lvl>
    <w:lvl w:ilvl="7" w:tplc="C70236BA">
      <w:start w:val="1"/>
      <w:numFmt w:val="lowerLetter"/>
      <w:lvlText w:val="%8."/>
      <w:lvlJc w:val="left"/>
      <w:pPr>
        <w:ind w:left="5760" w:hanging="360"/>
      </w:pPr>
    </w:lvl>
    <w:lvl w:ilvl="8" w:tplc="E4309828">
      <w:start w:val="1"/>
      <w:numFmt w:val="lowerRoman"/>
      <w:lvlText w:val="%9."/>
      <w:lvlJc w:val="right"/>
      <w:pPr>
        <w:ind w:left="6480" w:hanging="180"/>
      </w:pPr>
    </w:lvl>
  </w:abstractNum>
  <w:abstractNum w:abstractNumId="22" w15:restartNumberingAfterBreak="0">
    <w:nsid w:val="5BC43EBD"/>
    <w:multiLevelType w:val="hybridMultilevel"/>
    <w:tmpl w:val="0F8A9AEE"/>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15A1B8"/>
    <w:multiLevelType w:val="hybridMultilevel"/>
    <w:tmpl w:val="00E0D18A"/>
    <w:lvl w:ilvl="0" w:tplc="39C6DE50">
      <w:start w:val="1"/>
      <w:numFmt w:val="bullet"/>
      <w:lvlText w:val=""/>
      <w:lvlJc w:val="left"/>
      <w:pPr>
        <w:ind w:left="1080" w:hanging="360"/>
      </w:pPr>
      <w:rPr>
        <w:rFonts w:ascii="Symbol" w:hAnsi="Symbol" w:hint="default"/>
      </w:rPr>
    </w:lvl>
    <w:lvl w:ilvl="1" w:tplc="1D1E62AA">
      <w:start w:val="1"/>
      <w:numFmt w:val="bullet"/>
      <w:lvlText w:val="o"/>
      <w:lvlJc w:val="left"/>
      <w:pPr>
        <w:ind w:left="1800" w:hanging="360"/>
      </w:pPr>
      <w:rPr>
        <w:rFonts w:ascii="Courier New" w:hAnsi="Courier New" w:hint="default"/>
      </w:rPr>
    </w:lvl>
    <w:lvl w:ilvl="2" w:tplc="76700438">
      <w:start w:val="1"/>
      <w:numFmt w:val="bullet"/>
      <w:lvlText w:val=""/>
      <w:lvlJc w:val="left"/>
      <w:pPr>
        <w:ind w:left="2520" w:hanging="360"/>
      </w:pPr>
      <w:rPr>
        <w:rFonts w:ascii="Wingdings" w:hAnsi="Wingdings" w:hint="default"/>
      </w:rPr>
    </w:lvl>
    <w:lvl w:ilvl="3" w:tplc="4D786BA6">
      <w:start w:val="1"/>
      <w:numFmt w:val="bullet"/>
      <w:lvlText w:val=""/>
      <w:lvlJc w:val="left"/>
      <w:pPr>
        <w:ind w:left="3240" w:hanging="360"/>
      </w:pPr>
      <w:rPr>
        <w:rFonts w:ascii="Symbol" w:hAnsi="Symbol" w:hint="default"/>
      </w:rPr>
    </w:lvl>
    <w:lvl w:ilvl="4" w:tplc="3C2CCEB0">
      <w:start w:val="1"/>
      <w:numFmt w:val="bullet"/>
      <w:lvlText w:val="o"/>
      <w:lvlJc w:val="left"/>
      <w:pPr>
        <w:ind w:left="3960" w:hanging="360"/>
      </w:pPr>
      <w:rPr>
        <w:rFonts w:ascii="Courier New" w:hAnsi="Courier New" w:hint="default"/>
      </w:rPr>
    </w:lvl>
    <w:lvl w:ilvl="5" w:tplc="C17E7CEA">
      <w:start w:val="1"/>
      <w:numFmt w:val="bullet"/>
      <w:lvlText w:val=""/>
      <w:lvlJc w:val="left"/>
      <w:pPr>
        <w:ind w:left="4680" w:hanging="360"/>
      </w:pPr>
      <w:rPr>
        <w:rFonts w:ascii="Wingdings" w:hAnsi="Wingdings" w:hint="default"/>
      </w:rPr>
    </w:lvl>
    <w:lvl w:ilvl="6" w:tplc="7DB89B8A">
      <w:start w:val="1"/>
      <w:numFmt w:val="bullet"/>
      <w:lvlText w:val=""/>
      <w:lvlJc w:val="left"/>
      <w:pPr>
        <w:ind w:left="5400" w:hanging="360"/>
      </w:pPr>
      <w:rPr>
        <w:rFonts w:ascii="Symbol" w:hAnsi="Symbol" w:hint="default"/>
      </w:rPr>
    </w:lvl>
    <w:lvl w:ilvl="7" w:tplc="78F6144E">
      <w:start w:val="1"/>
      <w:numFmt w:val="bullet"/>
      <w:lvlText w:val="o"/>
      <w:lvlJc w:val="left"/>
      <w:pPr>
        <w:ind w:left="6120" w:hanging="360"/>
      </w:pPr>
      <w:rPr>
        <w:rFonts w:ascii="Courier New" w:hAnsi="Courier New" w:hint="default"/>
      </w:rPr>
    </w:lvl>
    <w:lvl w:ilvl="8" w:tplc="63B0CBDA">
      <w:start w:val="1"/>
      <w:numFmt w:val="bullet"/>
      <w:lvlText w:val=""/>
      <w:lvlJc w:val="left"/>
      <w:pPr>
        <w:ind w:left="6840" w:hanging="360"/>
      </w:pPr>
      <w:rPr>
        <w:rFonts w:ascii="Wingdings" w:hAnsi="Wingdings" w:hint="default"/>
      </w:rPr>
    </w:lvl>
  </w:abstractNum>
  <w:abstractNum w:abstractNumId="24" w15:restartNumberingAfterBreak="0">
    <w:nsid w:val="5EE0AE73"/>
    <w:multiLevelType w:val="hybridMultilevel"/>
    <w:tmpl w:val="192AE7D8"/>
    <w:lvl w:ilvl="0" w:tplc="0C0A173E">
      <w:start w:val="1"/>
      <w:numFmt w:val="bullet"/>
      <w:lvlText w:val="§"/>
      <w:lvlJc w:val="left"/>
      <w:pPr>
        <w:ind w:left="720" w:hanging="360"/>
      </w:pPr>
      <w:rPr>
        <w:rFonts w:ascii="Wingdings" w:hAnsi="Wingdings" w:hint="default"/>
      </w:rPr>
    </w:lvl>
    <w:lvl w:ilvl="1" w:tplc="FF88ABEA">
      <w:start w:val="1"/>
      <w:numFmt w:val="bullet"/>
      <w:lvlText w:val="o"/>
      <w:lvlJc w:val="left"/>
      <w:pPr>
        <w:ind w:left="1440" w:hanging="360"/>
      </w:pPr>
      <w:rPr>
        <w:rFonts w:ascii="Courier New" w:hAnsi="Courier New" w:hint="default"/>
      </w:rPr>
    </w:lvl>
    <w:lvl w:ilvl="2" w:tplc="DA1C1D1E">
      <w:start w:val="1"/>
      <w:numFmt w:val="bullet"/>
      <w:lvlText w:val=""/>
      <w:lvlJc w:val="left"/>
      <w:pPr>
        <w:ind w:left="2160" w:hanging="360"/>
      </w:pPr>
      <w:rPr>
        <w:rFonts w:ascii="Wingdings" w:hAnsi="Wingdings" w:hint="default"/>
      </w:rPr>
    </w:lvl>
    <w:lvl w:ilvl="3" w:tplc="7E84EF8A">
      <w:start w:val="1"/>
      <w:numFmt w:val="bullet"/>
      <w:lvlText w:val=""/>
      <w:lvlJc w:val="left"/>
      <w:pPr>
        <w:ind w:left="2880" w:hanging="360"/>
      </w:pPr>
      <w:rPr>
        <w:rFonts w:ascii="Symbol" w:hAnsi="Symbol" w:hint="default"/>
      </w:rPr>
    </w:lvl>
    <w:lvl w:ilvl="4" w:tplc="46546ADE">
      <w:start w:val="1"/>
      <w:numFmt w:val="bullet"/>
      <w:lvlText w:val="o"/>
      <w:lvlJc w:val="left"/>
      <w:pPr>
        <w:ind w:left="3600" w:hanging="360"/>
      </w:pPr>
      <w:rPr>
        <w:rFonts w:ascii="Courier New" w:hAnsi="Courier New" w:hint="default"/>
      </w:rPr>
    </w:lvl>
    <w:lvl w:ilvl="5" w:tplc="1F14B912">
      <w:start w:val="1"/>
      <w:numFmt w:val="bullet"/>
      <w:lvlText w:val=""/>
      <w:lvlJc w:val="left"/>
      <w:pPr>
        <w:ind w:left="4320" w:hanging="360"/>
      </w:pPr>
      <w:rPr>
        <w:rFonts w:ascii="Wingdings" w:hAnsi="Wingdings" w:hint="default"/>
      </w:rPr>
    </w:lvl>
    <w:lvl w:ilvl="6" w:tplc="91641E02">
      <w:start w:val="1"/>
      <w:numFmt w:val="bullet"/>
      <w:lvlText w:val=""/>
      <w:lvlJc w:val="left"/>
      <w:pPr>
        <w:ind w:left="5040" w:hanging="360"/>
      </w:pPr>
      <w:rPr>
        <w:rFonts w:ascii="Symbol" w:hAnsi="Symbol" w:hint="default"/>
      </w:rPr>
    </w:lvl>
    <w:lvl w:ilvl="7" w:tplc="B4465FE2">
      <w:start w:val="1"/>
      <w:numFmt w:val="bullet"/>
      <w:lvlText w:val="o"/>
      <w:lvlJc w:val="left"/>
      <w:pPr>
        <w:ind w:left="5760" w:hanging="360"/>
      </w:pPr>
      <w:rPr>
        <w:rFonts w:ascii="Courier New" w:hAnsi="Courier New" w:hint="default"/>
      </w:rPr>
    </w:lvl>
    <w:lvl w:ilvl="8" w:tplc="DE0AD4B0">
      <w:start w:val="1"/>
      <w:numFmt w:val="bullet"/>
      <w:lvlText w:val=""/>
      <w:lvlJc w:val="left"/>
      <w:pPr>
        <w:ind w:left="6480" w:hanging="360"/>
      </w:pPr>
      <w:rPr>
        <w:rFonts w:ascii="Wingdings" w:hAnsi="Wingdings" w:hint="default"/>
      </w:rPr>
    </w:lvl>
  </w:abstractNum>
  <w:abstractNum w:abstractNumId="25" w15:restartNumberingAfterBreak="0">
    <w:nsid w:val="6128770B"/>
    <w:multiLevelType w:val="hybridMultilevel"/>
    <w:tmpl w:val="2EF24B6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612D013"/>
    <w:multiLevelType w:val="hybridMultilevel"/>
    <w:tmpl w:val="FFFFFFFF"/>
    <w:lvl w:ilvl="0" w:tplc="6154705E">
      <w:start w:val="1"/>
      <w:numFmt w:val="bullet"/>
      <w:lvlText w:val="·"/>
      <w:lvlJc w:val="left"/>
      <w:pPr>
        <w:ind w:left="720" w:hanging="360"/>
      </w:pPr>
      <w:rPr>
        <w:rFonts w:ascii="Symbol" w:hAnsi="Symbol" w:hint="default"/>
      </w:rPr>
    </w:lvl>
    <w:lvl w:ilvl="1" w:tplc="3FF89D42">
      <w:start w:val="1"/>
      <w:numFmt w:val="bullet"/>
      <w:lvlText w:val="o"/>
      <w:lvlJc w:val="left"/>
      <w:pPr>
        <w:ind w:left="1440" w:hanging="360"/>
      </w:pPr>
      <w:rPr>
        <w:rFonts w:ascii="Symbol" w:hAnsi="Symbol" w:hint="default"/>
      </w:rPr>
    </w:lvl>
    <w:lvl w:ilvl="2" w:tplc="7C044BCC">
      <w:start w:val="1"/>
      <w:numFmt w:val="bullet"/>
      <w:lvlText w:val=""/>
      <w:lvlJc w:val="left"/>
      <w:pPr>
        <w:ind w:left="2160" w:hanging="360"/>
      </w:pPr>
      <w:rPr>
        <w:rFonts w:ascii="Wingdings" w:hAnsi="Wingdings" w:hint="default"/>
      </w:rPr>
    </w:lvl>
    <w:lvl w:ilvl="3" w:tplc="35CA0E36">
      <w:start w:val="1"/>
      <w:numFmt w:val="bullet"/>
      <w:lvlText w:val=""/>
      <w:lvlJc w:val="left"/>
      <w:pPr>
        <w:ind w:left="2880" w:hanging="360"/>
      </w:pPr>
      <w:rPr>
        <w:rFonts w:ascii="Symbol" w:hAnsi="Symbol" w:hint="default"/>
      </w:rPr>
    </w:lvl>
    <w:lvl w:ilvl="4" w:tplc="81A88746">
      <w:start w:val="1"/>
      <w:numFmt w:val="bullet"/>
      <w:lvlText w:val="o"/>
      <w:lvlJc w:val="left"/>
      <w:pPr>
        <w:ind w:left="3600" w:hanging="360"/>
      </w:pPr>
      <w:rPr>
        <w:rFonts w:ascii="Courier New" w:hAnsi="Courier New" w:hint="default"/>
      </w:rPr>
    </w:lvl>
    <w:lvl w:ilvl="5" w:tplc="F7F07112">
      <w:start w:val="1"/>
      <w:numFmt w:val="bullet"/>
      <w:lvlText w:val=""/>
      <w:lvlJc w:val="left"/>
      <w:pPr>
        <w:ind w:left="4320" w:hanging="360"/>
      </w:pPr>
      <w:rPr>
        <w:rFonts w:ascii="Wingdings" w:hAnsi="Wingdings" w:hint="default"/>
      </w:rPr>
    </w:lvl>
    <w:lvl w:ilvl="6" w:tplc="62C0C0A6">
      <w:start w:val="1"/>
      <w:numFmt w:val="bullet"/>
      <w:lvlText w:val=""/>
      <w:lvlJc w:val="left"/>
      <w:pPr>
        <w:ind w:left="5040" w:hanging="360"/>
      </w:pPr>
      <w:rPr>
        <w:rFonts w:ascii="Symbol" w:hAnsi="Symbol" w:hint="default"/>
      </w:rPr>
    </w:lvl>
    <w:lvl w:ilvl="7" w:tplc="41C4713C">
      <w:start w:val="1"/>
      <w:numFmt w:val="bullet"/>
      <w:lvlText w:val="o"/>
      <w:lvlJc w:val="left"/>
      <w:pPr>
        <w:ind w:left="5760" w:hanging="360"/>
      </w:pPr>
      <w:rPr>
        <w:rFonts w:ascii="Courier New" w:hAnsi="Courier New" w:hint="default"/>
      </w:rPr>
    </w:lvl>
    <w:lvl w:ilvl="8" w:tplc="A6208E82">
      <w:start w:val="1"/>
      <w:numFmt w:val="bullet"/>
      <w:lvlText w:val=""/>
      <w:lvlJc w:val="left"/>
      <w:pPr>
        <w:ind w:left="6480" w:hanging="360"/>
      </w:pPr>
      <w:rPr>
        <w:rFonts w:ascii="Wingdings" w:hAnsi="Wingdings" w:hint="default"/>
      </w:rPr>
    </w:lvl>
  </w:abstractNum>
  <w:abstractNum w:abstractNumId="27" w15:restartNumberingAfterBreak="0">
    <w:nsid w:val="6BDADE67"/>
    <w:multiLevelType w:val="hybridMultilevel"/>
    <w:tmpl w:val="9E802932"/>
    <w:lvl w:ilvl="0" w:tplc="D3FE6F0E">
      <w:start w:val="5"/>
      <w:numFmt w:val="decimal"/>
      <w:lvlText w:val="5)"/>
      <w:lvlJc w:val="left"/>
      <w:pPr>
        <w:ind w:left="720" w:hanging="360"/>
      </w:pPr>
    </w:lvl>
    <w:lvl w:ilvl="1" w:tplc="DCC8675A">
      <w:start w:val="1"/>
      <w:numFmt w:val="lowerLetter"/>
      <w:lvlText w:val="%2."/>
      <w:lvlJc w:val="left"/>
      <w:pPr>
        <w:ind w:left="1440" w:hanging="360"/>
      </w:pPr>
    </w:lvl>
    <w:lvl w:ilvl="2" w:tplc="6E567A3A">
      <w:start w:val="1"/>
      <w:numFmt w:val="lowerRoman"/>
      <w:lvlText w:val="%3."/>
      <w:lvlJc w:val="right"/>
      <w:pPr>
        <w:ind w:left="2160" w:hanging="180"/>
      </w:pPr>
    </w:lvl>
    <w:lvl w:ilvl="3" w:tplc="6CC88FF4">
      <w:start w:val="1"/>
      <w:numFmt w:val="decimal"/>
      <w:lvlText w:val="%4."/>
      <w:lvlJc w:val="left"/>
      <w:pPr>
        <w:ind w:left="2880" w:hanging="360"/>
      </w:pPr>
    </w:lvl>
    <w:lvl w:ilvl="4" w:tplc="21622B06">
      <w:start w:val="1"/>
      <w:numFmt w:val="lowerLetter"/>
      <w:lvlText w:val="%5."/>
      <w:lvlJc w:val="left"/>
      <w:pPr>
        <w:ind w:left="3600" w:hanging="360"/>
      </w:pPr>
    </w:lvl>
    <w:lvl w:ilvl="5" w:tplc="C93E0310">
      <w:start w:val="1"/>
      <w:numFmt w:val="lowerRoman"/>
      <w:lvlText w:val="%6."/>
      <w:lvlJc w:val="right"/>
      <w:pPr>
        <w:ind w:left="4320" w:hanging="180"/>
      </w:pPr>
    </w:lvl>
    <w:lvl w:ilvl="6" w:tplc="D4787AE8">
      <w:start w:val="1"/>
      <w:numFmt w:val="decimal"/>
      <w:lvlText w:val="%7."/>
      <w:lvlJc w:val="left"/>
      <w:pPr>
        <w:ind w:left="5040" w:hanging="360"/>
      </w:pPr>
    </w:lvl>
    <w:lvl w:ilvl="7" w:tplc="7EB459D8">
      <w:start w:val="1"/>
      <w:numFmt w:val="lowerLetter"/>
      <w:lvlText w:val="%8."/>
      <w:lvlJc w:val="left"/>
      <w:pPr>
        <w:ind w:left="5760" w:hanging="360"/>
      </w:pPr>
    </w:lvl>
    <w:lvl w:ilvl="8" w:tplc="172EA9BE">
      <w:start w:val="1"/>
      <w:numFmt w:val="lowerRoman"/>
      <w:lvlText w:val="%9."/>
      <w:lvlJc w:val="right"/>
      <w:pPr>
        <w:ind w:left="6480" w:hanging="180"/>
      </w:pPr>
    </w:lvl>
  </w:abstractNum>
  <w:abstractNum w:abstractNumId="28" w15:restartNumberingAfterBreak="0">
    <w:nsid w:val="7C605410"/>
    <w:multiLevelType w:val="hybridMultilevel"/>
    <w:tmpl w:val="A4142F8A"/>
    <w:lvl w:ilvl="0" w:tplc="0409000F">
      <w:start w:val="1"/>
      <w:numFmt w:val="decimal"/>
      <w:lvlText w:val="%1."/>
      <w:lvlJc w:val="left"/>
      <w:pPr>
        <w:ind w:left="720" w:hanging="360"/>
      </w:pPr>
      <w:rPr>
        <w:rFonts w:hint="default"/>
      </w:rPr>
    </w:lvl>
    <w:lvl w:ilvl="1" w:tplc="25D0027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642A31"/>
    <w:multiLevelType w:val="hybridMultilevel"/>
    <w:tmpl w:val="88FEE660"/>
    <w:lvl w:ilvl="0" w:tplc="478C3F06">
      <w:start w:val="1"/>
      <w:numFmt w:val="bullet"/>
      <w:lvlText w:val=""/>
      <w:lvlJc w:val="left"/>
      <w:pPr>
        <w:ind w:left="360" w:hanging="360"/>
      </w:pPr>
      <w:rPr>
        <w:rFonts w:ascii="Wingdings" w:hAnsi="Wingdings" w:hint="default"/>
      </w:rPr>
    </w:lvl>
    <w:lvl w:ilvl="1" w:tplc="5B66D8B4" w:tentative="1">
      <w:start w:val="1"/>
      <w:numFmt w:val="bullet"/>
      <w:lvlText w:val="o"/>
      <w:lvlJc w:val="left"/>
      <w:pPr>
        <w:ind w:left="1080" w:hanging="360"/>
      </w:pPr>
      <w:rPr>
        <w:rFonts w:ascii="Courier New" w:hAnsi="Courier New" w:hint="default"/>
      </w:rPr>
    </w:lvl>
    <w:lvl w:ilvl="2" w:tplc="057A5CF2" w:tentative="1">
      <w:start w:val="1"/>
      <w:numFmt w:val="bullet"/>
      <w:lvlText w:val=""/>
      <w:lvlJc w:val="left"/>
      <w:pPr>
        <w:ind w:left="1800" w:hanging="360"/>
      </w:pPr>
      <w:rPr>
        <w:rFonts w:ascii="Wingdings" w:hAnsi="Wingdings" w:hint="default"/>
      </w:rPr>
    </w:lvl>
    <w:lvl w:ilvl="3" w:tplc="2618ADF6" w:tentative="1">
      <w:start w:val="1"/>
      <w:numFmt w:val="bullet"/>
      <w:lvlText w:val=""/>
      <w:lvlJc w:val="left"/>
      <w:pPr>
        <w:ind w:left="2520" w:hanging="360"/>
      </w:pPr>
      <w:rPr>
        <w:rFonts w:ascii="Symbol" w:hAnsi="Symbol" w:hint="default"/>
      </w:rPr>
    </w:lvl>
    <w:lvl w:ilvl="4" w:tplc="3F343400" w:tentative="1">
      <w:start w:val="1"/>
      <w:numFmt w:val="bullet"/>
      <w:lvlText w:val="o"/>
      <w:lvlJc w:val="left"/>
      <w:pPr>
        <w:ind w:left="3240" w:hanging="360"/>
      </w:pPr>
      <w:rPr>
        <w:rFonts w:ascii="Courier New" w:hAnsi="Courier New" w:hint="default"/>
      </w:rPr>
    </w:lvl>
    <w:lvl w:ilvl="5" w:tplc="555E8C1C" w:tentative="1">
      <w:start w:val="1"/>
      <w:numFmt w:val="bullet"/>
      <w:lvlText w:val=""/>
      <w:lvlJc w:val="left"/>
      <w:pPr>
        <w:ind w:left="3960" w:hanging="360"/>
      </w:pPr>
      <w:rPr>
        <w:rFonts w:ascii="Wingdings" w:hAnsi="Wingdings" w:hint="default"/>
      </w:rPr>
    </w:lvl>
    <w:lvl w:ilvl="6" w:tplc="97007808" w:tentative="1">
      <w:start w:val="1"/>
      <w:numFmt w:val="bullet"/>
      <w:lvlText w:val=""/>
      <w:lvlJc w:val="left"/>
      <w:pPr>
        <w:ind w:left="4680" w:hanging="360"/>
      </w:pPr>
      <w:rPr>
        <w:rFonts w:ascii="Symbol" w:hAnsi="Symbol" w:hint="default"/>
      </w:rPr>
    </w:lvl>
    <w:lvl w:ilvl="7" w:tplc="261076A4" w:tentative="1">
      <w:start w:val="1"/>
      <w:numFmt w:val="bullet"/>
      <w:lvlText w:val="o"/>
      <w:lvlJc w:val="left"/>
      <w:pPr>
        <w:ind w:left="5400" w:hanging="360"/>
      </w:pPr>
      <w:rPr>
        <w:rFonts w:ascii="Courier New" w:hAnsi="Courier New" w:hint="default"/>
      </w:rPr>
    </w:lvl>
    <w:lvl w:ilvl="8" w:tplc="1570CF88" w:tentative="1">
      <w:start w:val="1"/>
      <w:numFmt w:val="bullet"/>
      <w:lvlText w:val=""/>
      <w:lvlJc w:val="left"/>
      <w:pPr>
        <w:ind w:left="6120" w:hanging="360"/>
      </w:pPr>
      <w:rPr>
        <w:rFonts w:ascii="Wingdings" w:hAnsi="Wingdings" w:hint="default"/>
      </w:rPr>
    </w:lvl>
  </w:abstractNum>
  <w:num w:numId="1" w16cid:durableId="1011301849">
    <w:abstractNumId w:val="21"/>
  </w:num>
  <w:num w:numId="2" w16cid:durableId="1102526739">
    <w:abstractNumId w:val="23"/>
  </w:num>
  <w:num w:numId="3" w16cid:durableId="1213735908">
    <w:abstractNumId w:val="18"/>
  </w:num>
  <w:num w:numId="4" w16cid:durableId="1281647089">
    <w:abstractNumId w:val="17"/>
  </w:num>
  <w:num w:numId="5" w16cid:durableId="139273203">
    <w:abstractNumId w:val="12"/>
  </w:num>
  <w:num w:numId="6" w16cid:durableId="1581527182">
    <w:abstractNumId w:val="11"/>
  </w:num>
  <w:num w:numId="7" w16cid:durableId="1588997772">
    <w:abstractNumId w:val="13"/>
  </w:num>
  <w:num w:numId="8" w16cid:durableId="159933025">
    <w:abstractNumId w:val="10"/>
  </w:num>
  <w:num w:numId="9" w16cid:durableId="1641615618">
    <w:abstractNumId w:val="1"/>
  </w:num>
  <w:num w:numId="10" w16cid:durableId="1761756197">
    <w:abstractNumId w:val="8"/>
  </w:num>
  <w:num w:numId="11" w16cid:durableId="1795560973">
    <w:abstractNumId w:val="9"/>
  </w:num>
  <w:num w:numId="12" w16cid:durableId="1810828154">
    <w:abstractNumId w:val="16"/>
  </w:num>
  <w:num w:numId="13" w16cid:durableId="1881353110">
    <w:abstractNumId w:val="2"/>
  </w:num>
  <w:num w:numId="14" w16cid:durableId="1935749297">
    <w:abstractNumId w:val="19"/>
  </w:num>
  <w:num w:numId="15" w16cid:durableId="2142796161">
    <w:abstractNumId w:val="26"/>
  </w:num>
  <w:num w:numId="16" w16cid:durableId="240676197">
    <w:abstractNumId w:val="20"/>
  </w:num>
  <w:num w:numId="17" w16cid:durableId="369261609">
    <w:abstractNumId w:val="0"/>
  </w:num>
  <w:num w:numId="18" w16cid:durableId="517619267">
    <w:abstractNumId w:val="27"/>
  </w:num>
  <w:num w:numId="19" w16cid:durableId="540441426">
    <w:abstractNumId w:val="5"/>
  </w:num>
  <w:num w:numId="20" w16cid:durableId="569464202">
    <w:abstractNumId w:val="22"/>
  </w:num>
  <w:num w:numId="21" w16cid:durableId="592055006">
    <w:abstractNumId w:val="28"/>
  </w:num>
  <w:num w:numId="22" w16cid:durableId="665864896">
    <w:abstractNumId w:val="7"/>
  </w:num>
  <w:num w:numId="23" w16cid:durableId="684552116">
    <w:abstractNumId w:val="14"/>
  </w:num>
  <w:num w:numId="24" w16cid:durableId="70086429">
    <w:abstractNumId w:val="24"/>
  </w:num>
  <w:num w:numId="25" w16cid:durableId="715616744">
    <w:abstractNumId w:val="25"/>
  </w:num>
  <w:num w:numId="26" w16cid:durableId="791166830">
    <w:abstractNumId w:val="3"/>
  </w:num>
  <w:num w:numId="27" w16cid:durableId="802431373">
    <w:abstractNumId w:val="15"/>
  </w:num>
  <w:num w:numId="28" w16cid:durableId="817763741">
    <w:abstractNumId w:val="4"/>
  </w:num>
  <w:num w:numId="29" w16cid:durableId="835459243">
    <w:abstractNumId w:val="6"/>
  </w:num>
  <w:num w:numId="30" w16cid:durableId="8475227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53"/>
    <w:rsid w:val="00005FEC"/>
    <w:rsid w:val="000070A1"/>
    <w:rsid w:val="000078D5"/>
    <w:rsid w:val="00010AD6"/>
    <w:rsid w:val="00013DF9"/>
    <w:rsid w:val="00014F8C"/>
    <w:rsid w:val="00017584"/>
    <w:rsid w:val="00017DEF"/>
    <w:rsid w:val="00024EB5"/>
    <w:rsid w:val="00033236"/>
    <w:rsid w:val="000340FA"/>
    <w:rsid w:val="00034527"/>
    <w:rsid w:val="00060934"/>
    <w:rsid w:val="00062FBC"/>
    <w:rsid w:val="00064C80"/>
    <w:rsid w:val="00065000"/>
    <w:rsid w:val="00066EFD"/>
    <w:rsid w:val="000853DE"/>
    <w:rsid w:val="000924CC"/>
    <w:rsid w:val="00094525"/>
    <w:rsid w:val="00096803"/>
    <w:rsid w:val="000A0544"/>
    <w:rsid w:val="000A0907"/>
    <w:rsid w:val="000A6592"/>
    <w:rsid w:val="000A6EF2"/>
    <w:rsid w:val="000B02B0"/>
    <w:rsid w:val="000B5E5C"/>
    <w:rsid w:val="000C3E16"/>
    <w:rsid w:val="000D219D"/>
    <w:rsid w:val="000D3420"/>
    <w:rsid w:val="000E7AB9"/>
    <w:rsid w:val="000F1264"/>
    <w:rsid w:val="000F7093"/>
    <w:rsid w:val="00100003"/>
    <w:rsid w:val="001028EC"/>
    <w:rsid w:val="00110683"/>
    <w:rsid w:val="001154A2"/>
    <w:rsid w:val="00120175"/>
    <w:rsid w:val="00120A53"/>
    <w:rsid w:val="00126302"/>
    <w:rsid w:val="0013440F"/>
    <w:rsid w:val="00142D31"/>
    <w:rsid w:val="00145624"/>
    <w:rsid w:val="00147DB5"/>
    <w:rsid w:val="00150D67"/>
    <w:rsid w:val="001525E2"/>
    <w:rsid w:val="00157E90"/>
    <w:rsid w:val="00172A54"/>
    <w:rsid w:val="00173EDA"/>
    <w:rsid w:val="00184661"/>
    <w:rsid w:val="00191419"/>
    <w:rsid w:val="0019418D"/>
    <w:rsid w:val="00194C75"/>
    <w:rsid w:val="001A14DD"/>
    <w:rsid w:val="001A3C1D"/>
    <w:rsid w:val="001B1A75"/>
    <w:rsid w:val="001B205B"/>
    <w:rsid w:val="001B3269"/>
    <w:rsid w:val="001B663C"/>
    <w:rsid w:val="001C08F8"/>
    <w:rsid w:val="001C1B34"/>
    <w:rsid w:val="001C23DA"/>
    <w:rsid w:val="001C558F"/>
    <w:rsid w:val="001C73A6"/>
    <w:rsid w:val="001C7D6E"/>
    <w:rsid w:val="001D0308"/>
    <w:rsid w:val="001E34CE"/>
    <w:rsid w:val="001F4182"/>
    <w:rsid w:val="001F5BCF"/>
    <w:rsid w:val="00201979"/>
    <w:rsid w:val="002041B9"/>
    <w:rsid w:val="00204BB9"/>
    <w:rsid w:val="00205F5C"/>
    <w:rsid w:val="002132AA"/>
    <w:rsid w:val="00213F53"/>
    <w:rsid w:val="0021430A"/>
    <w:rsid w:val="00217A5F"/>
    <w:rsid w:val="0022399A"/>
    <w:rsid w:val="00232FF7"/>
    <w:rsid w:val="00233737"/>
    <w:rsid w:val="0024005F"/>
    <w:rsid w:val="00246AF2"/>
    <w:rsid w:val="00260D92"/>
    <w:rsid w:val="002634B6"/>
    <w:rsid w:val="00264084"/>
    <w:rsid w:val="00264CBC"/>
    <w:rsid w:val="002655AE"/>
    <w:rsid w:val="002715ED"/>
    <w:rsid w:val="00274EF8"/>
    <w:rsid w:val="00275C9C"/>
    <w:rsid w:val="00276CF6"/>
    <w:rsid w:val="00283192"/>
    <w:rsid w:val="002872A9"/>
    <w:rsid w:val="002913AE"/>
    <w:rsid w:val="00291C5D"/>
    <w:rsid w:val="002922A6"/>
    <w:rsid w:val="002A269F"/>
    <w:rsid w:val="002B55DA"/>
    <w:rsid w:val="002C191B"/>
    <w:rsid w:val="002C2C22"/>
    <w:rsid w:val="002C4AA8"/>
    <w:rsid w:val="002E315F"/>
    <w:rsid w:val="002E5799"/>
    <w:rsid w:val="002F4D3C"/>
    <w:rsid w:val="002F6E86"/>
    <w:rsid w:val="002F7096"/>
    <w:rsid w:val="00312B97"/>
    <w:rsid w:val="00317F9D"/>
    <w:rsid w:val="003378D5"/>
    <w:rsid w:val="00345CD8"/>
    <w:rsid w:val="00351F6E"/>
    <w:rsid w:val="0035287A"/>
    <w:rsid w:val="0035470B"/>
    <w:rsid w:val="003617E9"/>
    <w:rsid w:val="00361EC1"/>
    <w:rsid w:val="00362F6A"/>
    <w:rsid w:val="00363268"/>
    <w:rsid w:val="0036543E"/>
    <w:rsid w:val="00365EC0"/>
    <w:rsid w:val="00370FC7"/>
    <w:rsid w:val="003854A9"/>
    <w:rsid w:val="003A4A9E"/>
    <w:rsid w:val="003A6D3A"/>
    <w:rsid w:val="003B04AC"/>
    <w:rsid w:val="003B68E4"/>
    <w:rsid w:val="003C273F"/>
    <w:rsid w:val="003C382D"/>
    <w:rsid w:val="003D07C9"/>
    <w:rsid w:val="003D3D27"/>
    <w:rsid w:val="003D446D"/>
    <w:rsid w:val="003D7D3E"/>
    <w:rsid w:val="003E69C5"/>
    <w:rsid w:val="003F7E2E"/>
    <w:rsid w:val="004123CF"/>
    <w:rsid w:val="004212C1"/>
    <w:rsid w:val="00422A57"/>
    <w:rsid w:val="00423444"/>
    <w:rsid w:val="00426C57"/>
    <w:rsid w:val="00430704"/>
    <w:rsid w:val="0043077F"/>
    <w:rsid w:val="00432D5F"/>
    <w:rsid w:val="00440628"/>
    <w:rsid w:val="0044131D"/>
    <w:rsid w:val="00442798"/>
    <w:rsid w:val="00443C3A"/>
    <w:rsid w:val="00444EC4"/>
    <w:rsid w:val="004470FF"/>
    <w:rsid w:val="00447C99"/>
    <w:rsid w:val="00451D5D"/>
    <w:rsid w:val="00452B43"/>
    <w:rsid w:val="00454FA1"/>
    <w:rsid w:val="00455B01"/>
    <w:rsid w:val="004616E1"/>
    <w:rsid w:val="00464826"/>
    <w:rsid w:val="00466AD1"/>
    <w:rsid w:val="00466C25"/>
    <w:rsid w:val="00482FF8"/>
    <w:rsid w:val="0048321D"/>
    <w:rsid w:val="0048F612"/>
    <w:rsid w:val="00490F8D"/>
    <w:rsid w:val="00491C82"/>
    <w:rsid w:val="00492E77"/>
    <w:rsid w:val="00497043"/>
    <w:rsid w:val="004A44C6"/>
    <w:rsid w:val="004B4F8C"/>
    <w:rsid w:val="004C118B"/>
    <w:rsid w:val="004C1FD9"/>
    <w:rsid w:val="004C50AD"/>
    <w:rsid w:val="004C6033"/>
    <w:rsid w:val="004C71CF"/>
    <w:rsid w:val="004D04F5"/>
    <w:rsid w:val="004D5657"/>
    <w:rsid w:val="004E284C"/>
    <w:rsid w:val="004F05FF"/>
    <w:rsid w:val="004F1360"/>
    <w:rsid w:val="004F1D87"/>
    <w:rsid w:val="00502195"/>
    <w:rsid w:val="00502C70"/>
    <w:rsid w:val="00502F2E"/>
    <w:rsid w:val="00505189"/>
    <w:rsid w:val="0051250A"/>
    <w:rsid w:val="005130CF"/>
    <w:rsid w:val="00513B58"/>
    <w:rsid w:val="0052272F"/>
    <w:rsid w:val="00523C76"/>
    <w:rsid w:val="00526001"/>
    <w:rsid w:val="00526B22"/>
    <w:rsid w:val="00527615"/>
    <w:rsid w:val="00531DBC"/>
    <w:rsid w:val="00544414"/>
    <w:rsid w:val="00550423"/>
    <w:rsid w:val="00551084"/>
    <w:rsid w:val="0055448F"/>
    <w:rsid w:val="00554E27"/>
    <w:rsid w:val="00577FD1"/>
    <w:rsid w:val="00580F35"/>
    <w:rsid w:val="005856A6"/>
    <w:rsid w:val="00586D3F"/>
    <w:rsid w:val="005A18EF"/>
    <w:rsid w:val="005B0DD9"/>
    <w:rsid w:val="005B1491"/>
    <w:rsid w:val="005B23B8"/>
    <w:rsid w:val="005B28DA"/>
    <w:rsid w:val="005B4C71"/>
    <w:rsid w:val="005B77D3"/>
    <w:rsid w:val="005C14FA"/>
    <w:rsid w:val="005C243A"/>
    <w:rsid w:val="005C2FA0"/>
    <w:rsid w:val="005D29DC"/>
    <w:rsid w:val="005D5AD4"/>
    <w:rsid w:val="006018AE"/>
    <w:rsid w:val="006025C0"/>
    <w:rsid w:val="00603AB4"/>
    <w:rsid w:val="006074D8"/>
    <w:rsid w:val="00607B9D"/>
    <w:rsid w:val="00616505"/>
    <w:rsid w:val="00624054"/>
    <w:rsid w:val="00633198"/>
    <w:rsid w:val="0064160F"/>
    <w:rsid w:val="006416D6"/>
    <w:rsid w:val="0064191B"/>
    <w:rsid w:val="00641D4A"/>
    <w:rsid w:val="006447A6"/>
    <w:rsid w:val="00651886"/>
    <w:rsid w:val="0065265A"/>
    <w:rsid w:val="00653111"/>
    <w:rsid w:val="0065471A"/>
    <w:rsid w:val="006558DF"/>
    <w:rsid w:val="006702B2"/>
    <w:rsid w:val="00672B81"/>
    <w:rsid w:val="006730B5"/>
    <w:rsid w:val="006859D1"/>
    <w:rsid w:val="0069106D"/>
    <w:rsid w:val="00691702"/>
    <w:rsid w:val="00694866"/>
    <w:rsid w:val="006954E1"/>
    <w:rsid w:val="006962F9"/>
    <w:rsid w:val="006B0B0F"/>
    <w:rsid w:val="006B2AF4"/>
    <w:rsid w:val="006B5960"/>
    <w:rsid w:val="006B6A83"/>
    <w:rsid w:val="006C0757"/>
    <w:rsid w:val="006C0DD1"/>
    <w:rsid w:val="006C3C8E"/>
    <w:rsid w:val="006D6061"/>
    <w:rsid w:val="006D704F"/>
    <w:rsid w:val="006D7B3F"/>
    <w:rsid w:val="006E32A7"/>
    <w:rsid w:val="006E4B39"/>
    <w:rsid w:val="006E598E"/>
    <w:rsid w:val="006F46E5"/>
    <w:rsid w:val="006F5A1A"/>
    <w:rsid w:val="00702355"/>
    <w:rsid w:val="007043E9"/>
    <w:rsid w:val="007050A3"/>
    <w:rsid w:val="00712C5B"/>
    <w:rsid w:val="007135E5"/>
    <w:rsid w:val="007170E7"/>
    <w:rsid w:val="00724E7D"/>
    <w:rsid w:val="00725FD6"/>
    <w:rsid w:val="0072741A"/>
    <w:rsid w:val="00730526"/>
    <w:rsid w:val="007369F3"/>
    <w:rsid w:val="007402C9"/>
    <w:rsid w:val="00744D21"/>
    <w:rsid w:val="007509C3"/>
    <w:rsid w:val="00753B3D"/>
    <w:rsid w:val="00754235"/>
    <w:rsid w:val="007636D2"/>
    <w:rsid w:val="00763E28"/>
    <w:rsid w:val="007644E3"/>
    <w:rsid w:val="00764534"/>
    <w:rsid w:val="00771C6A"/>
    <w:rsid w:val="00774ABB"/>
    <w:rsid w:val="00774FAD"/>
    <w:rsid w:val="00775F8B"/>
    <w:rsid w:val="00780D06"/>
    <w:rsid w:val="007845CD"/>
    <w:rsid w:val="00787BBB"/>
    <w:rsid w:val="00790C22"/>
    <w:rsid w:val="00791120"/>
    <w:rsid w:val="00791347"/>
    <w:rsid w:val="007A36AD"/>
    <w:rsid w:val="007A38A3"/>
    <w:rsid w:val="007A7711"/>
    <w:rsid w:val="007B2A8E"/>
    <w:rsid w:val="007B2F11"/>
    <w:rsid w:val="007B7CD1"/>
    <w:rsid w:val="007C1C14"/>
    <w:rsid w:val="007C3257"/>
    <w:rsid w:val="007C5269"/>
    <w:rsid w:val="007D185C"/>
    <w:rsid w:val="007D39BC"/>
    <w:rsid w:val="007D46E1"/>
    <w:rsid w:val="007D532C"/>
    <w:rsid w:val="007E0454"/>
    <w:rsid w:val="007F1D17"/>
    <w:rsid w:val="007F2F25"/>
    <w:rsid w:val="007F5479"/>
    <w:rsid w:val="007F642E"/>
    <w:rsid w:val="007F7774"/>
    <w:rsid w:val="0080172C"/>
    <w:rsid w:val="008042E3"/>
    <w:rsid w:val="00807688"/>
    <w:rsid w:val="00817400"/>
    <w:rsid w:val="00817B40"/>
    <w:rsid w:val="0082470F"/>
    <w:rsid w:val="00825575"/>
    <w:rsid w:val="008352F4"/>
    <w:rsid w:val="008355E2"/>
    <w:rsid w:val="00841EDE"/>
    <w:rsid w:val="00847DB0"/>
    <w:rsid w:val="00850612"/>
    <w:rsid w:val="00855105"/>
    <w:rsid w:val="008601C9"/>
    <w:rsid w:val="0086324C"/>
    <w:rsid w:val="00873A1B"/>
    <w:rsid w:val="0087712A"/>
    <w:rsid w:val="00881FDC"/>
    <w:rsid w:val="008850A4"/>
    <w:rsid w:val="00886184"/>
    <w:rsid w:val="008901C6"/>
    <w:rsid w:val="00890EC4"/>
    <w:rsid w:val="0089350E"/>
    <w:rsid w:val="008A0CD2"/>
    <w:rsid w:val="008A268E"/>
    <w:rsid w:val="008A5C52"/>
    <w:rsid w:val="008B2322"/>
    <w:rsid w:val="008B58DE"/>
    <w:rsid w:val="008C01D2"/>
    <w:rsid w:val="008D1EBE"/>
    <w:rsid w:val="008D1FC0"/>
    <w:rsid w:val="008D7CF1"/>
    <w:rsid w:val="008E03F3"/>
    <w:rsid w:val="008E0C1B"/>
    <w:rsid w:val="008E2EED"/>
    <w:rsid w:val="008E55DA"/>
    <w:rsid w:val="008E5FD6"/>
    <w:rsid w:val="008F14F0"/>
    <w:rsid w:val="008F2696"/>
    <w:rsid w:val="008F286E"/>
    <w:rsid w:val="00901690"/>
    <w:rsid w:val="00904482"/>
    <w:rsid w:val="00906745"/>
    <w:rsid w:val="009101E7"/>
    <w:rsid w:val="00917ED2"/>
    <w:rsid w:val="00922EA7"/>
    <w:rsid w:val="009240A1"/>
    <w:rsid w:val="009326C1"/>
    <w:rsid w:val="00943B61"/>
    <w:rsid w:val="009526FE"/>
    <w:rsid w:val="00955F84"/>
    <w:rsid w:val="0096264B"/>
    <w:rsid w:val="00964E26"/>
    <w:rsid w:val="00967864"/>
    <w:rsid w:val="0097113E"/>
    <w:rsid w:val="00974311"/>
    <w:rsid w:val="00980DF5"/>
    <w:rsid w:val="0098714C"/>
    <w:rsid w:val="00995444"/>
    <w:rsid w:val="009A0F51"/>
    <w:rsid w:val="009B41A1"/>
    <w:rsid w:val="009B446C"/>
    <w:rsid w:val="009B4849"/>
    <w:rsid w:val="009B55F1"/>
    <w:rsid w:val="009B7064"/>
    <w:rsid w:val="009C5858"/>
    <w:rsid w:val="009C6C2E"/>
    <w:rsid w:val="009C75F5"/>
    <w:rsid w:val="009D020A"/>
    <w:rsid w:val="009D29E8"/>
    <w:rsid w:val="009D44B0"/>
    <w:rsid w:val="009D725E"/>
    <w:rsid w:val="009D7BB5"/>
    <w:rsid w:val="009E454D"/>
    <w:rsid w:val="009E6743"/>
    <w:rsid w:val="009E7C63"/>
    <w:rsid w:val="009F1ABA"/>
    <w:rsid w:val="009F3E26"/>
    <w:rsid w:val="009F4476"/>
    <w:rsid w:val="009F57C3"/>
    <w:rsid w:val="00A025F8"/>
    <w:rsid w:val="00A02A7E"/>
    <w:rsid w:val="00A04AB6"/>
    <w:rsid w:val="00A050E6"/>
    <w:rsid w:val="00A14DE8"/>
    <w:rsid w:val="00A226E1"/>
    <w:rsid w:val="00A25132"/>
    <w:rsid w:val="00A31B17"/>
    <w:rsid w:val="00A32F83"/>
    <w:rsid w:val="00A3681A"/>
    <w:rsid w:val="00A369BB"/>
    <w:rsid w:val="00A4090B"/>
    <w:rsid w:val="00A4106E"/>
    <w:rsid w:val="00A442A0"/>
    <w:rsid w:val="00A45BE7"/>
    <w:rsid w:val="00A47AFC"/>
    <w:rsid w:val="00A50177"/>
    <w:rsid w:val="00A57A3A"/>
    <w:rsid w:val="00A7237B"/>
    <w:rsid w:val="00A73965"/>
    <w:rsid w:val="00A74E7A"/>
    <w:rsid w:val="00A7787B"/>
    <w:rsid w:val="00A80114"/>
    <w:rsid w:val="00A84EF7"/>
    <w:rsid w:val="00A8659A"/>
    <w:rsid w:val="00A86D3E"/>
    <w:rsid w:val="00A93915"/>
    <w:rsid w:val="00A94D1D"/>
    <w:rsid w:val="00A96193"/>
    <w:rsid w:val="00AA2407"/>
    <w:rsid w:val="00AA6476"/>
    <w:rsid w:val="00AA7C19"/>
    <w:rsid w:val="00AB73E7"/>
    <w:rsid w:val="00AC0342"/>
    <w:rsid w:val="00AC4CE5"/>
    <w:rsid w:val="00AC51DB"/>
    <w:rsid w:val="00AC59F9"/>
    <w:rsid w:val="00AC5D48"/>
    <w:rsid w:val="00AD01DB"/>
    <w:rsid w:val="00AD2CF0"/>
    <w:rsid w:val="00AD4616"/>
    <w:rsid w:val="00AE6432"/>
    <w:rsid w:val="00AF18EF"/>
    <w:rsid w:val="00B01FE8"/>
    <w:rsid w:val="00B028F1"/>
    <w:rsid w:val="00B054E8"/>
    <w:rsid w:val="00B109BA"/>
    <w:rsid w:val="00B113CA"/>
    <w:rsid w:val="00B14E3B"/>
    <w:rsid w:val="00B2510F"/>
    <w:rsid w:val="00B27C6A"/>
    <w:rsid w:val="00B314D6"/>
    <w:rsid w:val="00B32042"/>
    <w:rsid w:val="00B33FD1"/>
    <w:rsid w:val="00B34286"/>
    <w:rsid w:val="00B43F6D"/>
    <w:rsid w:val="00B52291"/>
    <w:rsid w:val="00B57A53"/>
    <w:rsid w:val="00B60388"/>
    <w:rsid w:val="00B603D3"/>
    <w:rsid w:val="00B7148F"/>
    <w:rsid w:val="00B739DA"/>
    <w:rsid w:val="00B871E3"/>
    <w:rsid w:val="00B90437"/>
    <w:rsid w:val="00B9046E"/>
    <w:rsid w:val="00B91B67"/>
    <w:rsid w:val="00B92288"/>
    <w:rsid w:val="00B92EA4"/>
    <w:rsid w:val="00B940D1"/>
    <w:rsid w:val="00BB7CFC"/>
    <w:rsid w:val="00BC49AB"/>
    <w:rsid w:val="00BC63F8"/>
    <w:rsid w:val="00BD0FD6"/>
    <w:rsid w:val="00BD67A9"/>
    <w:rsid w:val="00BE162F"/>
    <w:rsid w:val="00BE4E30"/>
    <w:rsid w:val="00BE57FF"/>
    <w:rsid w:val="00BE5B70"/>
    <w:rsid w:val="00BF5622"/>
    <w:rsid w:val="00BF6A99"/>
    <w:rsid w:val="00C04042"/>
    <w:rsid w:val="00C04B90"/>
    <w:rsid w:val="00C0748F"/>
    <w:rsid w:val="00C1062C"/>
    <w:rsid w:val="00C1682D"/>
    <w:rsid w:val="00C241C1"/>
    <w:rsid w:val="00C24CC3"/>
    <w:rsid w:val="00C32B03"/>
    <w:rsid w:val="00C47DD6"/>
    <w:rsid w:val="00C512C7"/>
    <w:rsid w:val="00C53647"/>
    <w:rsid w:val="00C577D1"/>
    <w:rsid w:val="00C6665A"/>
    <w:rsid w:val="00C704EF"/>
    <w:rsid w:val="00C758E1"/>
    <w:rsid w:val="00C77982"/>
    <w:rsid w:val="00C86E0E"/>
    <w:rsid w:val="00C86F42"/>
    <w:rsid w:val="00C925DB"/>
    <w:rsid w:val="00C935EB"/>
    <w:rsid w:val="00CA243F"/>
    <w:rsid w:val="00CB2643"/>
    <w:rsid w:val="00CB289C"/>
    <w:rsid w:val="00CB28A1"/>
    <w:rsid w:val="00CB547D"/>
    <w:rsid w:val="00CB78C7"/>
    <w:rsid w:val="00CC0D6C"/>
    <w:rsid w:val="00CC1A91"/>
    <w:rsid w:val="00CC2798"/>
    <w:rsid w:val="00CC4983"/>
    <w:rsid w:val="00CC5030"/>
    <w:rsid w:val="00CC7243"/>
    <w:rsid w:val="00CC76FB"/>
    <w:rsid w:val="00CD5EE3"/>
    <w:rsid w:val="00CD6228"/>
    <w:rsid w:val="00CE1813"/>
    <w:rsid w:val="00CE6F90"/>
    <w:rsid w:val="00CF4CA9"/>
    <w:rsid w:val="00CF5D44"/>
    <w:rsid w:val="00CF6146"/>
    <w:rsid w:val="00D00FE0"/>
    <w:rsid w:val="00D02057"/>
    <w:rsid w:val="00D033B4"/>
    <w:rsid w:val="00D040C1"/>
    <w:rsid w:val="00D04ABB"/>
    <w:rsid w:val="00D05AE4"/>
    <w:rsid w:val="00D0620E"/>
    <w:rsid w:val="00D07537"/>
    <w:rsid w:val="00D079EF"/>
    <w:rsid w:val="00D07C77"/>
    <w:rsid w:val="00D233A2"/>
    <w:rsid w:val="00D26DE1"/>
    <w:rsid w:val="00D31094"/>
    <w:rsid w:val="00D31E22"/>
    <w:rsid w:val="00D32C2A"/>
    <w:rsid w:val="00D41AD0"/>
    <w:rsid w:val="00D57DA0"/>
    <w:rsid w:val="00D7601C"/>
    <w:rsid w:val="00D76B4D"/>
    <w:rsid w:val="00D77AA4"/>
    <w:rsid w:val="00D83CD6"/>
    <w:rsid w:val="00D8424C"/>
    <w:rsid w:val="00D84906"/>
    <w:rsid w:val="00D90BD7"/>
    <w:rsid w:val="00D95298"/>
    <w:rsid w:val="00D9560C"/>
    <w:rsid w:val="00DA0A8B"/>
    <w:rsid w:val="00DA1A0B"/>
    <w:rsid w:val="00DA4428"/>
    <w:rsid w:val="00DB4CC5"/>
    <w:rsid w:val="00DB5341"/>
    <w:rsid w:val="00DB55D7"/>
    <w:rsid w:val="00DB70E0"/>
    <w:rsid w:val="00DC0725"/>
    <w:rsid w:val="00DD04C0"/>
    <w:rsid w:val="00DD0985"/>
    <w:rsid w:val="00DD2612"/>
    <w:rsid w:val="00DD4BE9"/>
    <w:rsid w:val="00DE2281"/>
    <w:rsid w:val="00DE374A"/>
    <w:rsid w:val="00DE7DF9"/>
    <w:rsid w:val="00DF4079"/>
    <w:rsid w:val="00DF432E"/>
    <w:rsid w:val="00DF5578"/>
    <w:rsid w:val="00E011E5"/>
    <w:rsid w:val="00E07705"/>
    <w:rsid w:val="00E11E11"/>
    <w:rsid w:val="00E12110"/>
    <w:rsid w:val="00E1381C"/>
    <w:rsid w:val="00E1477A"/>
    <w:rsid w:val="00E22EF1"/>
    <w:rsid w:val="00E23F59"/>
    <w:rsid w:val="00E25D42"/>
    <w:rsid w:val="00E30057"/>
    <w:rsid w:val="00E307AF"/>
    <w:rsid w:val="00E3447A"/>
    <w:rsid w:val="00E36EAA"/>
    <w:rsid w:val="00E40186"/>
    <w:rsid w:val="00E417B3"/>
    <w:rsid w:val="00E4360D"/>
    <w:rsid w:val="00E44E52"/>
    <w:rsid w:val="00E50F01"/>
    <w:rsid w:val="00E56601"/>
    <w:rsid w:val="00E639C9"/>
    <w:rsid w:val="00E64212"/>
    <w:rsid w:val="00E6755F"/>
    <w:rsid w:val="00E73291"/>
    <w:rsid w:val="00E75B1A"/>
    <w:rsid w:val="00E75CE2"/>
    <w:rsid w:val="00E77932"/>
    <w:rsid w:val="00E81212"/>
    <w:rsid w:val="00E81577"/>
    <w:rsid w:val="00E854D4"/>
    <w:rsid w:val="00E86443"/>
    <w:rsid w:val="00E87CB9"/>
    <w:rsid w:val="00E9209B"/>
    <w:rsid w:val="00E92825"/>
    <w:rsid w:val="00E937F3"/>
    <w:rsid w:val="00EA1C49"/>
    <w:rsid w:val="00EA5ACA"/>
    <w:rsid w:val="00EB0C09"/>
    <w:rsid w:val="00EC2DA8"/>
    <w:rsid w:val="00EC62BA"/>
    <w:rsid w:val="00ED3ADC"/>
    <w:rsid w:val="00EE1E48"/>
    <w:rsid w:val="00EE2741"/>
    <w:rsid w:val="00EE3AB5"/>
    <w:rsid w:val="00EE60F0"/>
    <w:rsid w:val="00EE62F1"/>
    <w:rsid w:val="00EF230B"/>
    <w:rsid w:val="00F002C5"/>
    <w:rsid w:val="00F00660"/>
    <w:rsid w:val="00F01F67"/>
    <w:rsid w:val="00F07AA3"/>
    <w:rsid w:val="00F102D3"/>
    <w:rsid w:val="00F107A1"/>
    <w:rsid w:val="00F12C96"/>
    <w:rsid w:val="00F21993"/>
    <w:rsid w:val="00F252DF"/>
    <w:rsid w:val="00F254C2"/>
    <w:rsid w:val="00F2699B"/>
    <w:rsid w:val="00F30969"/>
    <w:rsid w:val="00F35D3A"/>
    <w:rsid w:val="00F3711C"/>
    <w:rsid w:val="00F37E25"/>
    <w:rsid w:val="00F403B8"/>
    <w:rsid w:val="00F41DC1"/>
    <w:rsid w:val="00F43988"/>
    <w:rsid w:val="00F4578B"/>
    <w:rsid w:val="00F512D1"/>
    <w:rsid w:val="00F523A0"/>
    <w:rsid w:val="00F56302"/>
    <w:rsid w:val="00F56A24"/>
    <w:rsid w:val="00F57D81"/>
    <w:rsid w:val="00F6056F"/>
    <w:rsid w:val="00F60DE1"/>
    <w:rsid w:val="00F623F0"/>
    <w:rsid w:val="00F653F9"/>
    <w:rsid w:val="00F65DEE"/>
    <w:rsid w:val="00F663AC"/>
    <w:rsid w:val="00F70803"/>
    <w:rsid w:val="00F71091"/>
    <w:rsid w:val="00F75B6D"/>
    <w:rsid w:val="00F769E0"/>
    <w:rsid w:val="00F87A7F"/>
    <w:rsid w:val="00F93681"/>
    <w:rsid w:val="00F93AE9"/>
    <w:rsid w:val="00FA046B"/>
    <w:rsid w:val="00FA1EC4"/>
    <w:rsid w:val="00FA5E03"/>
    <w:rsid w:val="00FC117D"/>
    <w:rsid w:val="00FC49E1"/>
    <w:rsid w:val="00FD265E"/>
    <w:rsid w:val="00FD2811"/>
    <w:rsid w:val="00FD5525"/>
    <w:rsid w:val="00FD6120"/>
    <w:rsid w:val="00FE34E5"/>
    <w:rsid w:val="00FE4463"/>
    <w:rsid w:val="00FE5E79"/>
    <w:rsid w:val="00FE642C"/>
    <w:rsid w:val="00FE95C1"/>
    <w:rsid w:val="00FF4ED4"/>
    <w:rsid w:val="01821D06"/>
    <w:rsid w:val="01CC2906"/>
    <w:rsid w:val="01F06087"/>
    <w:rsid w:val="021A94BF"/>
    <w:rsid w:val="02336CDF"/>
    <w:rsid w:val="0248195A"/>
    <w:rsid w:val="03B1704F"/>
    <w:rsid w:val="03BC6CC3"/>
    <w:rsid w:val="03C203DB"/>
    <w:rsid w:val="03CE26A6"/>
    <w:rsid w:val="043F6036"/>
    <w:rsid w:val="04782FD3"/>
    <w:rsid w:val="04AB6373"/>
    <w:rsid w:val="050B1BF8"/>
    <w:rsid w:val="051353E7"/>
    <w:rsid w:val="054DB956"/>
    <w:rsid w:val="060CCD68"/>
    <w:rsid w:val="0630BE71"/>
    <w:rsid w:val="06585A92"/>
    <w:rsid w:val="07074708"/>
    <w:rsid w:val="07124EB7"/>
    <w:rsid w:val="072464C9"/>
    <w:rsid w:val="0732A2A7"/>
    <w:rsid w:val="074123FF"/>
    <w:rsid w:val="07F2C185"/>
    <w:rsid w:val="07FE6C93"/>
    <w:rsid w:val="0882C89E"/>
    <w:rsid w:val="08C90A99"/>
    <w:rsid w:val="0A157F58"/>
    <w:rsid w:val="0A16BD36"/>
    <w:rsid w:val="0A3D7BD3"/>
    <w:rsid w:val="0B91885E"/>
    <w:rsid w:val="0C28AE32"/>
    <w:rsid w:val="0C43A201"/>
    <w:rsid w:val="0C7A8FBE"/>
    <w:rsid w:val="0CA54C76"/>
    <w:rsid w:val="0CDBCAF7"/>
    <w:rsid w:val="0D0DEE16"/>
    <w:rsid w:val="0D2127AE"/>
    <w:rsid w:val="0D47493C"/>
    <w:rsid w:val="0D78FE9D"/>
    <w:rsid w:val="0DA89C91"/>
    <w:rsid w:val="0DBC4842"/>
    <w:rsid w:val="0E1EC659"/>
    <w:rsid w:val="0EADA729"/>
    <w:rsid w:val="0EC51AD7"/>
    <w:rsid w:val="0ED25F75"/>
    <w:rsid w:val="0F182122"/>
    <w:rsid w:val="0F337983"/>
    <w:rsid w:val="0FD4B0D6"/>
    <w:rsid w:val="1056CF87"/>
    <w:rsid w:val="105B3176"/>
    <w:rsid w:val="10BFAF3C"/>
    <w:rsid w:val="10EDB00C"/>
    <w:rsid w:val="1161FFF2"/>
    <w:rsid w:val="117CB771"/>
    <w:rsid w:val="118FC63E"/>
    <w:rsid w:val="119B7129"/>
    <w:rsid w:val="11B54641"/>
    <w:rsid w:val="11D948C3"/>
    <w:rsid w:val="124D4C90"/>
    <w:rsid w:val="127CA08F"/>
    <w:rsid w:val="12C58933"/>
    <w:rsid w:val="13487B9C"/>
    <w:rsid w:val="135EC31B"/>
    <w:rsid w:val="13A407EE"/>
    <w:rsid w:val="13DD0D9E"/>
    <w:rsid w:val="14A820C5"/>
    <w:rsid w:val="14AA36B7"/>
    <w:rsid w:val="14DC900A"/>
    <w:rsid w:val="14EC6EA2"/>
    <w:rsid w:val="15345A67"/>
    <w:rsid w:val="15704B7C"/>
    <w:rsid w:val="1572E141"/>
    <w:rsid w:val="15B154EF"/>
    <w:rsid w:val="15CF4EA0"/>
    <w:rsid w:val="15E9754B"/>
    <w:rsid w:val="15F9A0F0"/>
    <w:rsid w:val="1623EB32"/>
    <w:rsid w:val="16DB6F12"/>
    <w:rsid w:val="16DE3F0E"/>
    <w:rsid w:val="16E61731"/>
    <w:rsid w:val="17679552"/>
    <w:rsid w:val="1859D0A2"/>
    <w:rsid w:val="188306AB"/>
    <w:rsid w:val="18FF084D"/>
    <w:rsid w:val="18FFB687"/>
    <w:rsid w:val="1980B2C9"/>
    <w:rsid w:val="19E06A29"/>
    <w:rsid w:val="1A1E0AF1"/>
    <w:rsid w:val="1A4D982D"/>
    <w:rsid w:val="1A4E3E09"/>
    <w:rsid w:val="1A5D28D2"/>
    <w:rsid w:val="1A6A06E6"/>
    <w:rsid w:val="1A6B6729"/>
    <w:rsid w:val="1AA8940F"/>
    <w:rsid w:val="1AD93597"/>
    <w:rsid w:val="1BA4D129"/>
    <w:rsid w:val="1BED92CD"/>
    <w:rsid w:val="1C0AF9F8"/>
    <w:rsid w:val="1C4B2659"/>
    <w:rsid w:val="1C6E3952"/>
    <w:rsid w:val="1C7217B0"/>
    <w:rsid w:val="1C7BADE8"/>
    <w:rsid w:val="1CEFEBD8"/>
    <w:rsid w:val="1D1755FA"/>
    <w:rsid w:val="1DADAC95"/>
    <w:rsid w:val="1DAEFB92"/>
    <w:rsid w:val="1DC74706"/>
    <w:rsid w:val="1E1ACE53"/>
    <w:rsid w:val="1E46AB55"/>
    <w:rsid w:val="1E85A037"/>
    <w:rsid w:val="1EE06ED8"/>
    <w:rsid w:val="1F48210A"/>
    <w:rsid w:val="1F5D8D81"/>
    <w:rsid w:val="1FC3A399"/>
    <w:rsid w:val="1FD007F1"/>
    <w:rsid w:val="1FEDA4B9"/>
    <w:rsid w:val="20710D73"/>
    <w:rsid w:val="20E7526B"/>
    <w:rsid w:val="20E8C902"/>
    <w:rsid w:val="216D73A2"/>
    <w:rsid w:val="217B352B"/>
    <w:rsid w:val="21C368F1"/>
    <w:rsid w:val="21FA8BEE"/>
    <w:rsid w:val="2207D53B"/>
    <w:rsid w:val="220D7DB1"/>
    <w:rsid w:val="229BA217"/>
    <w:rsid w:val="22D49AD4"/>
    <w:rsid w:val="22D701FD"/>
    <w:rsid w:val="23138AD3"/>
    <w:rsid w:val="236E875E"/>
    <w:rsid w:val="2391C58A"/>
    <w:rsid w:val="23992118"/>
    <w:rsid w:val="23F3A75E"/>
    <w:rsid w:val="23F9C07C"/>
    <w:rsid w:val="2438D850"/>
    <w:rsid w:val="2452E34F"/>
    <w:rsid w:val="2454B87F"/>
    <w:rsid w:val="246B57D0"/>
    <w:rsid w:val="24B4FFCB"/>
    <w:rsid w:val="24BAD712"/>
    <w:rsid w:val="24C5BE2C"/>
    <w:rsid w:val="252D29BA"/>
    <w:rsid w:val="256448D1"/>
    <w:rsid w:val="265D3E32"/>
    <w:rsid w:val="26B67EDF"/>
    <w:rsid w:val="26D2D5F5"/>
    <w:rsid w:val="26D4A4E8"/>
    <w:rsid w:val="26E2D3D7"/>
    <w:rsid w:val="270614F6"/>
    <w:rsid w:val="275550A6"/>
    <w:rsid w:val="27CBB23E"/>
    <w:rsid w:val="27CD3657"/>
    <w:rsid w:val="27E5185F"/>
    <w:rsid w:val="27F93D67"/>
    <w:rsid w:val="282644A4"/>
    <w:rsid w:val="2845D609"/>
    <w:rsid w:val="287957BE"/>
    <w:rsid w:val="2884F3E8"/>
    <w:rsid w:val="28B1AB0A"/>
    <w:rsid w:val="29779D66"/>
    <w:rsid w:val="297D232E"/>
    <w:rsid w:val="29CAC4AF"/>
    <w:rsid w:val="29D1B972"/>
    <w:rsid w:val="2A2296D2"/>
    <w:rsid w:val="2A639C1E"/>
    <w:rsid w:val="2A67F6C8"/>
    <w:rsid w:val="2A9920CB"/>
    <w:rsid w:val="2AADB13B"/>
    <w:rsid w:val="2AF38537"/>
    <w:rsid w:val="2B1D9CBF"/>
    <w:rsid w:val="2B670104"/>
    <w:rsid w:val="2CA9FA23"/>
    <w:rsid w:val="2CFA7694"/>
    <w:rsid w:val="2D083B3F"/>
    <w:rsid w:val="2D08F6E7"/>
    <w:rsid w:val="2D0FC1AD"/>
    <w:rsid w:val="2D32E390"/>
    <w:rsid w:val="2D866B89"/>
    <w:rsid w:val="2DCD789B"/>
    <w:rsid w:val="2E0EB62E"/>
    <w:rsid w:val="2E5D22AF"/>
    <w:rsid w:val="2EF35391"/>
    <w:rsid w:val="2EF585BD"/>
    <w:rsid w:val="2F1E61E9"/>
    <w:rsid w:val="2F41C6E0"/>
    <w:rsid w:val="2F4B8D46"/>
    <w:rsid w:val="2F768A2D"/>
    <w:rsid w:val="2F838C51"/>
    <w:rsid w:val="2FC1DCEA"/>
    <w:rsid w:val="2FEB7898"/>
    <w:rsid w:val="301F7421"/>
    <w:rsid w:val="3026FA2A"/>
    <w:rsid w:val="3042E278"/>
    <w:rsid w:val="305B2AF4"/>
    <w:rsid w:val="30816E90"/>
    <w:rsid w:val="31938FFC"/>
    <w:rsid w:val="31BACFCA"/>
    <w:rsid w:val="31E84287"/>
    <w:rsid w:val="3240C8C7"/>
    <w:rsid w:val="3244C64E"/>
    <w:rsid w:val="32854CB3"/>
    <w:rsid w:val="329B6911"/>
    <w:rsid w:val="329D301A"/>
    <w:rsid w:val="32DB2DC1"/>
    <w:rsid w:val="32DDE185"/>
    <w:rsid w:val="32FFE7E8"/>
    <w:rsid w:val="334E4325"/>
    <w:rsid w:val="3362462B"/>
    <w:rsid w:val="33DABD72"/>
    <w:rsid w:val="33DC1D28"/>
    <w:rsid w:val="33E928D1"/>
    <w:rsid w:val="3407928E"/>
    <w:rsid w:val="34091C50"/>
    <w:rsid w:val="340AA04D"/>
    <w:rsid w:val="342BD3CF"/>
    <w:rsid w:val="348FF829"/>
    <w:rsid w:val="3565A9EC"/>
    <w:rsid w:val="35AFE9C2"/>
    <w:rsid w:val="35CF287B"/>
    <w:rsid w:val="35D33C9B"/>
    <w:rsid w:val="363ED800"/>
    <w:rsid w:val="3649C225"/>
    <w:rsid w:val="3667E16E"/>
    <w:rsid w:val="36975A7D"/>
    <w:rsid w:val="36BF5796"/>
    <w:rsid w:val="36C49EAB"/>
    <w:rsid w:val="371700C3"/>
    <w:rsid w:val="375E4A48"/>
    <w:rsid w:val="37A76656"/>
    <w:rsid w:val="37B007AC"/>
    <w:rsid w:val="37B4CF88"/>
    <w:rsid w:val="37E608C2"/>
    <w:rsid w:val="380A225C"/>
    <w:rsid w:val="3814F50B"/>
    <w:rsid w:val="384348EB"/>
    <w:rsid w:val="3848F542"/>
    <w:rsid w:val="384FB3F3"/>
    <w:rsid w:val="3934ED2D"/>
    <w:rsid w:val="39B3026A"/>
    <w:rsid w:val="39DFA773"/>
    <w:rsid w:val="3A1B2AC5"/>
    <w:rsid w:val="3ABE608C"/>
    <w:rsid w:val="3ACC4F32"/>
    <w:rsid w:val="3B968713"/>
    <w:rsid w:val="3BCBF853"/>
    <w:rsid w:val="3BF33501"/>
    <w:rsid w:val="3C255F34"/>
    <w:rsid w:val="3C39E3C1"/>
    <w:rsid w:val="3C672615"/>
    <w:rsid w:val="3C851E3A"/>
    <w:rsid w:val="3CAEF644"/>
    <w:rsid w:val="3D2A2CDD"/>
    <w:rsid w:val="3D4847D9"/>
    <w:rsid w:val="3DABDB73"/>
    <w:rsid w:val="3E1EE86A"/>
    <w:rsid w:val="3E59A112"/>
    <w:rsid w:val="3E62F298"/>
    <w:rsid w:val="3E6B4160"/>
    <w:rsid w:val="3EF32A29"/>
    <w:rsid w:val="3F199153"/>
    <w:rsid w:val="3F2BB388"/>
    <w:rsid w:val="3F63DDB7"/>
    <w:rsid w:val="3FC45F6D"/>
    <w:rsid w:val="3FD58221"/>
    <w:rsid w:val="3FF9210A"/>
    <w:rsid w:val="400E42F9"/>
    <w:rsid w:val="402CA748"/>
    <w:rsid w:val="4055D449"/>
    <w:rsid w:val="40668092"/>
    <w:rsid w:val="4083AEB7"/>
    <w:rsid w:val="40880A1F"/>
    <w:rsid w:val="40A5C53E"/>
    <w:rsid w:val="40D640D9"/>
    <w:rsid w:val="41357C4F"/>
    <w:rsid w:val="41464C0F"/>
    <w:rsid w:val="41576E05"/>
    <w:rsid w:val="417764B5"/>
    <w:rsid w:val="4189B752"/>
    <w:rsid w:val="41AD0080"/>
    <w:rsid w:val="421E63D7"/>
    <w:rsid w:val="425ECFA7"/>
    <w:rsid w:val="4283D355"/>
    <w:rsid w:val="42B02D52"/>
    <w:rsid w:val="42FB2CF2"/>
    <w:rsid w:val="430AF2A8"/>
    <w:rsid w:val="430E0D0B"/>
    <w:rsid w:val="431C6025"/>
    <w:rsid w:val="43248A82"/>
    <w:rsid w:val="439C2CEF"/>
    <w:rsid w:val="4428B87B"/>
    <w:rsid w:val="4450F0F7"/>
    <w:rsid w:val="44719680"/>
    <w:rsid w:val="4486301D"/>
    <w:rsid w:val="44B09AE0"/>
    <w:rsid w:val="44F91D2A"/>
    <w:rsid w:val="4549F782"/>
    <w:rsid w:val="4564D068"/>
    <w:rsid w:val="456A05E8"/>
    <w:rsid w:val="456D3C8A"/>
    <w:rsid w:val="45941AE5"/>
    <w:rsid w:val="45D88942"/>
    <w:rsid w:val="45DC9BDC"/>
    <w:rsid w:val="45FCC9B1"/>
    <w:rsid w:val="464118FD"/>
    <w:rsid w:val="46582030"/>
    <w:rsid w:val="465AA74A"/>
    <w:rsid w:val="466442BF"/>
    <w:rsid w:val="468EB602"/>
    <w:rsid w:val="46AEFDEA"/>
    <w:rsid w:val="47F037A5"/>
    <w:rsid w:val="484B0924"/>
    <w:rsid w:val="48647467"/>
    <w:rsid w:val="48C3B152"/>
    <w:rsid w:val="48E17C54"/>
    <w:rsid w:val="4946478E"/>
    <w:rsid w:val="49748C47"/>
    <w:rsid w:val="4A222FC2"/>
    <w:rsid w:val="4A7FB248"/>
    <w:rsid w:val="4A9C9B9D"/>
    <w:rsid w:val="4ACBB3CA"/>
    <w:rsid w:val="4B24CD05"/>
    <w:rsid w:val="4B54852B"/>
    <w:rsid w:val="4B79D4BB"/>
    <w:rsid w:val="4C5B04E5"/>
    <w:rsid w:val="4C66B7F9"/>
    <w:rsid w:val="4C6FD4E3"/>
    <w:rsid w:val="4C75BD6A"/>
    <w:rsid w:val="4C88A400"/>
    <w:rsid w:val="4C946131"/>
    <w:rsid w:val="4CB22954"/>
    <w:rsid w:val="4CB63553"/>
    <w:rsid w:val="4D2BA316"/>
    <w:rsid w:val="4D43D5EF"/>
    <w:rsid w:val="4D9B6003"/>
    <w:rsid w:val="4DAA7793"/>
    <w:rsid w:val="4DBFA3B9"/>
    <w:rsid w:val="4DCDEE2C"/>
    <w:rsid w:val="4DF85D08"/>
    <w:rsid w:val="4E3104F1"/>
    <w:rsid w:val="4E34A5DE"/>
    <w:rsid w:val="4E459D9A"/>
    <w:rsid w:val="4E7DFFF6"/>
    <w:rsid w:val="4E9D933D"/>
    <w:rsid w:val="4EAF2152"/>
    <w:rsid w:val="4EE78F70"/>
    <w:rsid w:val="4FC97B95"/>
    <w:rsid w:val="4FE15E21"/>
    <w:rsid w:val="5044D2B3"/>
    <w:rsid w:val="505C034B"/>
    <w:rsid w:val="508DAB0C"/>
    <w:rsid w:val="50BB6E07"/>
    <w:rsid w:val="51354980"/>
    <w:rsid w:val="515F2A66"/>
    <w:rsid w:val="52043D70"/>
    <w:rsid w:val="523B76BB"/>
    <w:rsid w:val="526D9DFC"/>
    <w:rsid w:val="52905592"/>
    <w:rsid w:val="5309799C"/>
    <w:rsid w:val="53B5057B"/>
    <w:rsid w:val="541246C9"/>
    <w:rsid w:val="542CA271"/>
    <w:rsid w:val="5431639A"/>
    <w:rsid w:val="544791BE"/>
    <w:rsid w:val="54776922"/>
    <w:rsid w:val="55CD195B"/>
    <w:rsid w:val="56070928"/>
    <w:rsid w:val="56325AD1"/>
    <w:rsid w:val="5664A97D"/>
    <w:rsid w:val="5668CEB5"/>
    <w:rsid w:val="56FFEDEE"/>
    <w:rsid w:val="5772F3DB"/>
    <w:rsid w:val="5828C695"/>
    <w:rsid w:val="5840CB51"/>
    <w:rsid w:val="584473A9"/>
    <w:rsid w:val="5898EACB"/>
    <w:rsid w:val="58B0E90D"/>
    <w:rsid w:val="58D2BAE2"/>
    <w:rsid w:val="58F21161"/>
    <w:rsid w:val="59127E28"/>
    <w:rsid w:val="59669333"/>
    <w:rsid w:val="59706F89"/>
    <w:rsid w:val="59C106C1"/>
    <w:rsid w:val="59C58A00"/>
    <w:rsid w:val="59EE3036"/>
    <w:rsid w:val="59F80C16"/>
    <w:rsid w:val="5ADD50D9"/>
    <w:rsid w:val="5AEC992F"/>
    <w:rsid w:val="5B3E3EE1"/>
    <w:rsid w:val="5B7B8292"/>
    <w:rsid w:val="5C55BA2F"/>
    <w:rsid w:val="5C64C90C"/>
    <w:rsid w:val="5CA9F757"/>
    <w:rsid w:val="5CAE1BB7"/>
    <w:rsid w:val="5CBF4ED3"/>
    <w:rsid w:val="5D0925C6"/>
    <w:rsid w:val="5D0A157D"/>
    <w:rsid w:val="5D21F53F"/>
    <w:rsid w:val="5D3D7820"/>
    <w:rsid w:val="5DBB32B7"/>
    <w:rsid w:val="5DF001E7"/>
    <w:rsid w:val="5E63C222"/>
    <w:rsid w:val="5E8E7044"/>
    <w:rsid w:val="5EE57B39"/>
    <w:rsid w:val="5F564773"/>
    <w:rsid w:val="5FDCCC79"/>
    <w:rsid w:val="600C8B6E"/>
    <w:rsid w:val="60B9341F"/>
    <w:rsid w:val="60BC2FCA"/>
    <w:rsid w:val="61138F99"/>
    <w:rsid w:val="616D6287"/>
    <w:rsid w:val="6222D68E"/>
    <w:rsid w:val="626D40F5"/>
    <w:rsid w:val="62E66B50"/>
    <w:rsid w:val="635EDEEB"/>
    <w:rsid w:val="6382D705"/>
    <w:rsid w:val="63B72FAF"/>
    <w:rsid w:val="6457B895"/>
    <w:rsid w:val="64998A73"/>
    <w:rsid w:val="65005F6E"/>
    <w:rsid w:val="651EFC74"/>
    <w:rsid w:val="65243EC4"/>
    <w:rsid w:val="657FDEC0"/>
    <w:rsid w:val="658023CF"/>
    <w:rsid w:val="659FDEB9"/>
    <w:rsid w:val="65C8021B"/>
    <w:rsid w:val="6600F9D1"/>
    <w:rsid w:val="66023ED3"/>
    <w:rsid w:val="666B3279"/>
    <w:rsid w:val="666B7AC9"/>
    <w:rsid w:val="667188FE"/>
    <w:rsid w:val="66917CFE"/>
    <w:rsid w:val="66BAA2CB"/>
    <w:rsid w:val="671F1C94"/>
    <w:rsid w:val="671FC225"/>
    <w:rsid w:val="67222981"/>
    <w:rsid w:val="67555F66"/>
    <w:rsid w:val="675A0B50"/>
    <w:rsid w:val="67665D5F"/>
    <w:rsid w:val="67986276"/>
    <w:rsid w:val="67D265BC"/>
    <w:rsid w:val="68BB2748"/>
    <w:rsid w:val="68F657D5"/>
    <w:rsid w:val="69049F18"/>
    <w:rsid w:val="6932AE64"/>
    <w:rsid w:val="6A0B0DDD"/>
    <w:rsid w:val="6A25BE78"/>
    <w:rsid w:val="6A29BF23"/>
    <w:rsid w:val="6A352928"/>
    <w:rsid w:val="6A906D8D"/>
    <w:rsid w:val="6AB282CD"/>
    <w:rsid w:val="6AF4F69B"/>
    <w:rsid w:val="6B2E2410"/>
    <w:rsid w:val="6B45082F"/>
    <w:rsid w:val="6BB57443"/>
    <w:rsid w:val="6BB9FB03"/>
    <w:rsid w:val="6BED5797"/>
    <w:rsid w:val="6C6FC01A"/>
    <w:rsid w:val="6D83090C"/>
    <w:rsid w:val="6D9AB61B"/>
    <w:rsid w:val="6E15BC92"/>
    <w:rsid w:val="6E3D32E4"/>
    <w:rsid w:val="6E520FF1"/>
    <w:rsid w:val="6EC6DD1F"/>
    <w:rsid w:val="6ED164F7"/>
    <w:rsid w:val="6F0B47FA"/>
    <w:rsid w:val="6F4BD927"/>
    <w:rsid w:val="6F7A03FA"/>
    <w:rsid w:val="6FEDA60B"/>
    <w:rsid w:val="70068516"/>
    <w:rsid w:val="700EA690"/>
    <w:rsid w:val="71619FA1"/>
    <w:rsid w:val="716A1C90"/>
    <w:rsid w:val="72268A28"/>
    <w:rsid w:val="72330D01"/>
    <w:rsid w:val="725E0F5C"/>
    <w:rsid w:val="727E864F"/>
    <w:rsid w:val="72CB8277"/>
    <w:rsid w:val="735E4B7F"/>
    <w:rsid w:val="7371F869"/>
    <w:rsid w:val="737ACA31"/>
    <w:rsid w:val="73936121"/>
    <w:rsid w:val="73948E93"/>
    <w:rsid w:val="740767DF"/>
    <w:rsid w:val="74107623"/>
    <w:rsid w:val="7424777B"/>
    <w:rsid w:val="743D1400"/>
    <w:rsid w:val="74683595"/>
    <w:rsid w:val="74BB9669"/>
    <w:rsid w:val="74D922E5"/>
    <w:rsid w:val="74E593F2"/>
    <w:rsid w:val="7502E13A"/>
    <w:rsid w:val="752D52CE"/>
    <w:rsid w:val="756668F7"/>
    <w:rsid w:val="75A70BF9"/>
    <w:rsid w:val="75C6D699"/>
    <w:rsid w:val="75E62180"/>
    <w:rsid w:val="760BA89E"/>
    <w:rsid w:val="7627B033"/>
    <w:rsid w:val="76D599BC"/>
    <w:rsid w:val="77401840"/>
    <w:rsid w:val="77725918"/>
    <w:rsid w:val="7807D823"/>
    <w:rsid w:val="780FF2EA"/>
    <w:rsid w:val="781B49A3"/>
    <w:rsid w:val="786E4421"/>
    <w:rsid w:val="78FA672E"/>
    <w:rsid w:val="79755558"/>
    <w:rsid w:val="7979C740"/>
    <w:rsid w:val="798DDB17"/>
    <w:rsid w:val="7A004D00"/>
    <w:rsid w:val="7A6BA46C"/>
    <w:rsid w:val="7A7EF92C"/>
    <w:rsid w:val="7B077826"/>
    <w:rsid w:val="7B1520B7"/>
    <w:rsid w:val="7BCE4B0A"/>
    <w:rsid w:val="7BD4EB77"/>
    <w:rsid w:val="7BF3F539"/>
    <w:rsid w:val="7C034A42"/>
    <w:rsid w:val="7C2E7731"/>
    <w:rsid w:val="7C6DF2D2"/>
    <w:rsid w:val="7D0C73E5"/>
    <w:rsid w:val="7D3E7A7B"/>
    <w:rsid w:val="7D834E8A"/>
    <w:rsid w:val="7D8627D2"/>
    <w:rsid w:val="7D8E69DB"/>
    <w:rsid w:val="7E484923"/>
    <w:rsid w:val="7EAB904D"/>
    <w:rsid w:val="7ED221FA"/>
    <w:rsid w:val="7EDF3E76"/>
    <w:rsid w:val="7EEF1402"/>
    <w:rsid w:val="7EF2C9AA"/>
    <w:rsid w:val="7EFD6818"/>
    <w:rsid w:val="7F6A9C8E"/>
    <w:rsid w:val="7F7C9C5B"/>
    <w:rsid w:val="7F8E71A6"/>
    <w:rsid w:val="7FDB95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4AF8325"/>
  <w15:chartTrackingRefBased/>
  <w15:docId w15:val="{F0513514-038F-4060-90C2-E328E245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A53"/>
    <w:pPr>
      <w:spacing w:after="160"/>
    </w:pPr>
    <w:rPr>
      <w:rFonts w:ascii="Calibri" w:hAnsi="Calibri" w:cs="Calibri"/>
    </w:rPr>
  </w:style>
  <w:style w:type="paragraph" w:styleId="Heading1">
    <w:name w:val="heading 1"/>
    <w:basedOn w:val="Normal"/>
    <w:next w:val="Normal"/>
    <w:link w:val="Heading1Char"/>
    <w:uiPriority w:val="9"/>
    <w:qFormat/>
    <w:rsid w:val="00B57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A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A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A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A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A53"/>
    <w:rPr>
      <w:rFonts w:eastAsiaTheme="majorEastAsia" w:cstheme="majorBidi"/>
      <w:color w:val="272727" w:themeColor="text1" w:themeTint="D8"/>
    </w:rPr>
  </w:style>
  <w:style w:type="paragraph" w:styleId="Title">
    <w:name w:val="Title"/>
    <w:basedOn w:val="Normal"/>
    <w:next w:val="Normal"/>
    <w:link w:val="TitleChar"/>
    <w:uiPriority w:val="10"/>
    <w:qFormat/>
    <w:rsid w:val="00B57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A53"/>
    <w:pPr>
      <w:spacing w:before="160"/>
      <w:jc w:val="center"/>
    </w:pPr>
    <w:rPr>
      <w:i/>
      <w:iCs/>
      <w:color w:val="404040" w:themeColor="text1" w:themeTint="BF"/>
    </w:rPr>
  </w:style>
  <w:style w:type="character" w:customStyle="1" w:styleId="QuoteChar">
    <w:name w:val="Quote Char"/>
    <w:basedOn w:val="DefaultParagraphFont"/>
    <w:link w:val="Quote"/>
    <w:uiPriority w:val="29"/>
    <w:rsid w:val="00B57A53"/>
    <w:rPr>
      <w:i/>
      <w:iCs/>
      <w:color w:val="404040" w:themeColor="text1" w:themeTint="BF"/>
    </w:rPr>
  </w:style>
  <w:style w:type="paragraph" w:styleId="ListParagraph">
    <w:name w:val="List Paragraph"/>
    <w:basedOn w:val="Normal"/>
    <w:uiPriority w:val="34"/>
    <w:qFormat/>
    <w:rsid w:val="00B57A53"/>
    <w:pPr>
      <w:ind w:left="720"/>
      <w:contextualSpacing/>
    </w:pPr>
  </w:style>
  <w:style w:type="character" w:styleId="IntenseEmphasis">
    <w:name w:val="Intense Emphasis"/>
    <w:basedOn w:val="DefaultParagraphFont"/>
    <w:uiPriority w:val="21"/>
    <w:qFormat/>
    <w:rsid w:val="00B57A53"/>
    <w:rPr>
      <w:i/>
      <w:iCs/>
      <w:color w:val="0F4761" w:themeColor="accent1" w:themeShade="BF"/>
    </w:rPr>
  </w:style>
  <w:style w:type="paragraph" w:styleId="IntenseQuote">
    <w:name w:val="Intense Quote"/>
    <w:basedOn w:val="Normal"/>
    <w:next w:val="Normal"/>
    <w:link w:val="IntenseQuoteChar"/>
    <w:uiPriority w:val="30"/>
    <w:qFormat/>
    <w:rsid w:val="00B57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A53"/>
    <w:rPr>
      <w:i/>
      <w:iCs/>
      <w:color w:val="0F4761" w:themeColor="accent1" w:themeShade="BF"/>
    </w:rPr>
  </w:style>
  <w:style w:type="character" w:styleId="IntenseReference">
    <w:name w:val="Intense Reference"/>
    <w:basedOn w:val="DefaultParagraphFont"/>
    <w:uiPriority w:val="32"/>
    <w:qFormat/>
    <w:rsid w:val="00B57A53"/>
    <w:rPr>
      <w:b/>
      <w:bCs/>
      <w:smallCaps/>
      <w:color w:val="0F4761" w:themeColor="accent1" w:themeShade="BF"/>
      <w:spacing w:val="5"/>
    </w:rPr>
  </w:style>
  <w:style w:type="paragraph" w:customStyle="1" w:styleId="xmsolistparagraph">
    <w:name w:val="x_msolistparagraph"/>
    <w:basedOn w:val="Normal"/>
    <w:rsid w:val="00B57A5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unhideWhenUsed/>
    <w:rsid w:val="00917ED2"/>
    <w:pPr>
      <w:spacing w:line="240" w:lineRule="auto"/>
    </w:pPr>
    <w:rPr>
      <w:sz w:val="20"/>
      <w:szCs w:val="20"/>
    </w:rPr>
  </w:style>
  <w:style w:type="character" w:customStyle="1" w:styleId="CommentTextChar">
    <w:name w:val="Comment Text Char"/>
    <w:basedOn w:val="DefaultParagraphFont"/>
    <w:link w:val="CommentText"/>
    <w:uiPriority w:val="99"/>
    <w:rsid w:val="00917ED2"/>
    <w:rPr>
      <w:rFonts w:ascii="Calibri" w:hAnsi="Calibri" w:cs="Calibri"/>
      <w:sz w:val="20"/>
      <w:szCs w:val="20"/>
    </w:rPr>
  </w:style>
  <w:style w:type="character" w:styleId="CommentReference">
    <w:name w:val="annotation reference"/>
    <w:basedOn w:val="DefaultParagraphFont"/>
    <w:uiPriority w:val="99"/>
    <w:semiHidden/>
    <w:unhideWhenUsed/>
    <w:rsid w:val="00917ED2"/>
    <w:rPr>
      <w:sz w:val="16"/>
      <w:szCs w:val="16"/>
    </w:rPr>
  </w:style>
  <w:style w:type="paragraph" w:styleId="CommentSubject">
    <w:name w:val="annotation subject"/>
    <w:basedOn w:val="CommentText"/>
    <w:next w:val="CommentText"/>
    <w:link w:val="CommentSubjectChar"/>
    <w:uiPriority w:val="99"/>
    <w:semiHidden/>
    <w:unhideWhenUsed/>
    <w:rsid w:val="00F75B6D"/>
    <w:rPr>
      <w:b/>
      <w:bCs/>
    </w:rPr>
  </w:style>
  <w:style w:type="character" w:customStyle="1" w:styleId="CommentSubjectChar">
    <w:name w:val="Comment Subject Char"/>
    <w:basedOn w:val="CommentTextChar"/>
    <w:link w:val="CommentSubject"/>
    <w:uiPriority w:val="99"/>
    <w:semiHidden/>
    <w:rsid w:val="00F75B6D"/>
    <w:rPr>
      <w:rFonts w:ascii="Calibri" w:hAnsi="Calibri" w:cs="Calibri"/>
      <w:b/>
      <w:bCs/>
      <w:sz w:val="20"/>
      <w:szCs w:val="20"/>
    </w:rPr>
  </w:style>
  <w:style w:type="paragraph" w:styleId="Header">
    <w:name w:val="header"/>
    <w:basedOn w:val="Normal"/>
    <w:link w:val="HeaderChar"/>
    <w:uiPriority w:val="99"/>
    <w:unhideWhenUsed/>
    <w:rsid w:val="00906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745"/>
    <w:rPr>
      <w:rFonts w:ascii="Calibri" w:hAnsi="Calibri" w:cs="Calibri"/>
    </w:rPr>
  </w:style>
  <w:style w:type="paragraph" w:styleId="Footer">
    <w:name w:val="footer"/>
    <w:basedOn w:val="Normal"/>
    <w:link w:val="FooterChar"/>
    <w:uiPriority w:val="99"/>
    <w:unhideWhenUsed/>
    <w:rsid w:val="00906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745"/>
    <w:rPr>
      <w:rFonts w:ascii="Calibri" w:hAnsi="Calibri" w:cs="Calibri"/>
    </w:rPr>
  </w:style>
  <w:style w:type="character" w:styleId="Hyperlink">
    <w:name w:val="Hyperlink"/>
    <w:basedOn w:val="DefaultParagraphFont"/>
    <w:uiPriority w:val="99"/>
    <w:unhideWhenUsed/>
    <w:rsid w:val="39DFA773"/>
    <w:rPr>
      <w:color w:val="467886"/>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D9560C"/>
    <w:rPr>
      <w:color w:val="2B579A"/>
      <w:shd w:val="clear" w:color="auto" w:fill="E1DFDD"/>
    </w:rPr>
  </w:style>
  <w:style w:type="paragraph" w:styleId="Revision">
    <w:name w:val="Revision"/>
    <w:hidden/>
    <w:uiPriority w:val="99"/>
    <w:semiHidden/>
    <w:rsid w:val="00274EF8"/>
    <w:pPr>
      <w:spacing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gwoodhealthtrust.org/grantmakin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gwoodhealthtrust.org/grantmak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gwoodhealthtrust.org/grantmaking/grantseekers/faq/"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gwoodhealthtrust.org/grantma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524a2a-4390-49f8-a873-7ebf71f01c86" xsi:nil="true"/>
    <lcf76f155ced4ddcb4097134ff3c332f xmlns="62daa0e0-f8bb-423c-9129-ed4494bc4614">
      <Terms xmlns="http://schemas.microsoft.com/office/infopath/2007/PartnerControls"/>
    </lcf76f155ced4ddcb4097134ff3c332f>
    <MediaLengthInSeconds xmlns="62daa0e0-f8bb-423c-9129-ed4494bc46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E01F00D87DFD41BE051BA08F33F5C3" ma:contentTypeVersion="12" ma:contentTypeDescription="Create a new document." ma:contentTypeScope="" ma:versionID="4678322dd2731961fc9c1c543a3f5077">
  <xsd:schema xmlns:xsd="http://www.w3.org/2001/XMLSchema" xmlns:xs="http://www.w3.org/2001/XMLSchema" xmlns:p="http://schemas.microsoft.com/office/2006/metadata/properties" xmlns:ns2="62daa0e0-f8bb-423c-9129-ed4494bc4614" xmlns:ns3="5c524a2a-4390-49f8-a873-7ebf71f01c86" targetNamespace="http://schemas.microsoft.com/office/2006/metadata/properties" ma:root="true" ma:fieldsID="c60a8ce696142ed2229ec1de72bbc8d5" ns2:_="" ns3:_="">
    <xsd:import namespace="62daa0e0-f8bb-423c-9129-ed4494bc4614"/>
    <xsd:import namespace="5c524a2a-4390-49f8-a873-7ebf71f01c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aa0e0-f8bb-423c-9129-ed4494bc4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e2b4-7edb-46d0-8b98-aa71315050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524a2a-4390-49f8-a873-7ebf71f01c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e64857-6c98-4884-b1fb-2460d3693ab1}" ma:internalName="TaxCatchAll" ma:showField="CatchAllData" ma:web="5c524a2a-4390-49f8-a873-7ebf71f01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0E621-86E8-49A8-A985-F079B3FB9026}">
  <ds:schemaRefs>
    <ds:schemaRef ds:uri="http://schemas.microsoft.com/sharepoint/v3/contenttype/forms"/>
  </ds:schemaRefs>
</ds:datastoreItem>
</file>

<file path=customXml/itemProps2.xml><?xml version="1.0" encoding="utf-8"?>
<ds:datastoreItem xmlns:ds="http://schemas.openxmlformats.org/officeDocument/2006/customXml" ds:itemID="{BDE003F9-C16A-44B1-9AC1-6E9D698DC8D2}">
  <ds:schemaRefs>
    <ds:schemaRef ds:uri="http://schemas.microsoft.com/office/2006/metadata/properties"/>
    <ds:schemaRef ds:uri="http://schemas.microsoft.com/office/infopath/2007/PartnerControls"/>
    <ds:schemaRef ds:uri="5c524a2a-4390-49f8-a873-7ebf71f01c86"/>
    <ds:schemaRef ds:uri="62daa0e0-f8bb-423c-9129-ed4494bc4614"/>
  </ds:schemaRefs>
</ds:datastoreItem>
</file>

<file path=customXml/itemProps3.xml><?xml version="1.0" encoding="utf-8"?>
<ds:datastoreItem xmlns:ds="http://schemas.openxmlformats.org/officeDocument/2006/customXml" ds:itemID="{E3F0452E-1A04-4F2D-BEB0-9565A2E8E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aa0e0-f8bb-423c-9129-ed4494bc4614"/>
    <ds:schemaRef ds:uri="5c524a2a-4390-49f8-a873-7ebf71f01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Noricks</dc:creator>
  <cp:keywords/>
  <dc:description/>
  <cp:lastModifiedBy>Ann Tran</cp:lastModifiedBy>
  <cp:revision>197</cp:revision>
  <dcterms:created xsi:type="dcterms:W3CDTF">2025-04-29T01:41:00Z</dcterms:created>
  <dcterms:modified xsi:type="dcterms:W3CDTF">2026-04-17T15:09:00Z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0x01010047E01F00D87DFD41BE051BA08F33F5C3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